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C9AA" w14:textId="610D264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定</w:t>
      </w:r>
      <w:r w:rsidR="00BA26D5">
        <w:rPr>
          <w:rFonts w:asciiTheme="minorEastAsia" w:hAnsiTheme="minorEastAsia" w:hint="eastAsia"/>
          <w:b/>
          <w:sz w:val="20"/>
          <w:szCs w:val="20"/>
        </w:rPr>
        <w:t xml:space="preserve"> </w:t>
      </w:r>
      <w:r w:rsidRPr="005536DA">
        <w:rPr>
          <w:rFonts w:asciiTheme="minorEastAsia" w:hAnsiTheme="minorEastAsia" w:hint="eastAsia"/>
          <w:b/>
          <w:sz w:val="20"/>
          <w:szCs w:val="20"/>
        </w:rPr>
        <w:t>款</w:t>
      </w:r>
    </w:p>
    <w:p w14:paraId="5B6E4078" w14:textId="77777777" w:rsidR="005536DA" w:rsidRPr="005536DA" w:rsidRDefault="005536DA" w:rsidP="005536DA">
      <w:pPr>
        <w:rPr>
          <w:rFonts w:asciiTheme="minorEastAsia" w:hAnsiTheme="minorEastAsia"/>
          <w:sz w:val="20"/>
          <w:szCs w:val="20"/>
        </w:rPr>
      </w:pPr>
    </w:p>
    <w:p w14:paraId="2FAC20E6"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第１章　　総　則</w:t>
      </w:r>
    </w:p>
    <w:p w14:paraId="7976E135"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（名称）</w:t>
      </w:r>
    </w:p>
    <w:p w14:paraId="60AA9D4C"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第１条</w:t>
      </w:r>
      <w:r w:rsidRPr="005536DA">
        <w:rPr>
          <w:rFonts w:asciiTheme="minorEastAsia" w:hAnsiTheme="minorEastAsia" w:hint="eastAsia"/>
          <w:sz w:val="20"/>
          <w:szCs w:val="20"/>
        </w:rPr>
        <w:t xml:space="preserve">　この法人は、公益財団法人燕西蒲勤労者福祉サービスセンターと称する。</w:t>
      </w:r>
    </w:p>
    <w:p w14:paraId="0C614DF2" w14:textId="77777777" w:rsidR="005536DA" w:rsidRPr="005536DA" w:rsidRDefault="005536DA" w:rsidP="005536DA">
      <w:pPr>
        <w:rPr>
          <w:rFonts w:asciiTheme="minorEastAsia" w:hAnsiTheme="minorEastAsia"/>
          <w:sz w:val="20"/>
          <w:szCs w:val="20"/>
        </w:rPr>
      </w:pPr>
    </w:p>
    <w:p w14:paraId="0BF7EE85"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（事務所）</w:t>
      </w:r>
    </w:p>
    <w:p w14:paraId="4186213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第２条</w:t>
      </w:r>
      <w:r w:rsidRPr="005536DA">
        <w:rPr>
          <w:rFonts w:asciiTheme="minorEastAsia" w:hAnsiTheme="minorEastAsia" w:hint="eastAsia"/>
          <w:sz w:val="20"/>
          <w:szCs w:val="20"/>
        </w:rPr>
        <w:t xml:space="preserve">　この法人は、主たる事務所を新潟県燕市に置く。</w:t>
      </w:r>
    </w:p>
    <w:p w14:paraId="51B5C81F" w14:textId="77777777" w:rsidR="005536DA" w:rsidRPr="005536DA" w:rsidRDefault="005536DA" w:rsidP="005536DA">
      <w:pPr>
        <w:rPr>
          <w:rFonts w:asciiTheme="minorEastAsia" w:hAnsiTheme="minorEastAsia"/>
          <w:sz w:val="20"/>
          <w:szCs w:val="20"/>
        </w:rPr>
      </w:pPr>
    </w:p>
    <w:p w14:paraId="45CB387C" w14:textId="77777777" w:rsidR="005536DA" w:rsidRPr="005536DA" w:rsidRDefault="005536DA" w:rsidP="005536DA">
      <w:pPr>
        <w:rPr>
          <w:rFonts w:asciiTheme="minorEastAsia" w:hAnsiTheme="minorEastAsia"/>
          <w:sz w:val="20"/>
          <w:szCs w:val="20"/>
        </w:rPr>
      </w:pPr>
    </w:p>
    <w:p w14:paraId="2042C41E"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第２章　目的及び事業</w:t>
      </w:r>
    </w:p>
    <w:p w14:paraId="3C6A68EC"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（目的）</w:t>
      </w:r>
    </w:p>
    <w:p w14:paraId="5947FE26"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第３条</w:t>
      </w:r>
      <w:r w:rsidRPr="005536DA">
        <w:rPr>
          <w:rFonts w:asciiTheme="minorEastAsia" w:hAnsiTheme="minorEastAsia" w:hint="eastAsia"/>
          <w:sz w:val="20"/>
          <w:szCs w:val="20"/>
        </w:rPr>
        <w:t xml:space="preserve">　この法人は、燕市と弥彦村（以下「構成市村」という。）内の中小企業に勤務する勤労者と事業主及び構成市村に居住し、構成市村外の中小企業に勤務する勤労者並びにその家族及び構成市村住民（以下「中小企業勤労者等」という。）に対し、総合的な福祉事業を行い、もって中小企業勤労者等の福祉の向上を図るとともに、中小企業の振興並びに地域社会の発展に寄与することを目的とする。</w:t>
      </w:r>
    </w:p>
    <w:p w14:paraId="39EDDE88" w14:textId="77777777" w:rsidR="005536DA" w:rsidRPr="005536DA" w:rsidRDefault="005536DA" w:rsidP="005536DA">
      <w:pPr>
        <w:rPr>
          <w:rFonts w:asciiTheme="minorEastAsia" w:hAnsiTheme="minorEastAsia"/>
          <w:sz w:val="20"/>
          <w:szCs w:val="20"/>
        </w:rPr>
      </w:pPr>
    </w:p>
    <w:p w14:paraId="757EE25E"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（事業）</w:t>
      </w:r>
    </w:p>
    <w:p w14:paraId="1FBF1D9F"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第４条</w:t>
      </w:r>
      <w:r w:rsidRPr="005536DA">
        <w:rPr>
          <w:rFonts w:asciiTheme="minorEastAsia" w:hAnsiTheme="minorEastAsia" w:hint="eastAsia"/>
          <w:sz w:val="20"/>
          <w:szCs w:val="20"/>
        </w:rPr>
        <w:t xml:space="preserve">　この法人は、前条の目的を達成するため、次の事業を行う。</w:t>
      </w:r>
    </w:p>
    <w:p w14:paraId="01E01EC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中小企業勤労者等の生活の安定及び財産形成に資する事業</w:t>
      </w:r>
    </w:p>
    <w:p w14:paraId="0E096CBF"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(2)　中小企業勤労者等の健康の維持増進に資する事業</w:t>
      </w:r>
    </w:p>
    <w:p w14:paraId="1A9D9490"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(3)　中小企業勤労者等の自己啓発及び余暇活動に資する事業</w:t>
      </w:r>
    </w:p>
    <w:p w14:paraId="2A591322"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(4)　中小企業勤労者等の慶弔金給付に関する事業</w:t>
      </w:r>
    </w:p>
    <w:p w14:paraId="363FC962"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(5)　その他この法人の目的を達成するために必要な事業</w:t>
      </w:r>
    </w:p>
    <w:p w14:paraId="481D79C3"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２　前項の事業は、新潟県内において行うものとする。</w:t>
      </w:r>
    </w:p>
    <w:p w14:paraId="2DD4FA6B" w14:textId="77777777" w:rsidR="005536DA" w:rsidRPr="005536DA" w:rsidRDefault="005536DA" w:rsidP="005536DA">
      <w:pPr>
        <w:rPr>
          <w:rFonts w:asciiTheme="minorEastAsia" w:hAnsiTheme="minorEastAsia"/>
          <w:sz w:val="20"/>
          <w:szCs w:val="20"/>
        </w:rPr>
      </w:pPr>
    </w:p>
    <w:p w14:paraId="5E97A6C6" w14:textId="77777777" w:rsidR="005536DA" w:rsidRPr="005536DA" w:rsidRDefault="005536DA" w:rsidP="005536DA">
      <w:pPr>
        <w:rPr>
          <w:rFonts w:asciiTheme="minorEastAsia" w:hAnsiTheme="minorEastAsia"/>
          <w:sz w:val="20"/>
          <w:szCs w:val="20"/>
        </w:rPr>
      </w:pPr>
    </w:p>
    <w:p w14:paraId="7AE5D3D7"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第３章　財産及び会計</w:t>
      </w:r>
    </w:p>
    <w:p w14:paraId="5DFCDE1C"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（基本財産）</w:t>
      </w:r>
    </w:p>
    <w:p w14:paraId="48E1AD84"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第５条</w:t>
      </w:r>
      <w:r w:rsidRPr="005536DA">
        <w:rPr>
          <w:rFonts w:asciiTheme="minorEastAsia" w:hAnsiTheme="minorEastAsia" w:hint="eastAsia"/>
          <w:sz w:val="20"/>
          <w:szCs w:val="20"/>
        </w:rPr>
        <w:t xml:space="preserve">　この法人の基本財産は、前条に規定する事業を行うために不可欠なものであって、評議員会で決議した財産をもって構成する。</w:t>
      </w:r>
    </w:p>
    <w:p w14:paraId="14CA7686"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基本財産は、評議員会において別に定めるところにより、この法人の目的を達成するために善良な管理者の注意をもって管理しなければならず、基本財産の一部を処分しようとするとき及び基本財産から除外しようとするときは、あらかじめ理事会及び評議員会の承認を要する。</w:t>
      </w:r>
    </w:p>
    <w:p w14:paraId="3631B6CA" w14:textId="77777777" w:rsidR="005536DA" w:rsidRPr="005536DA" w:rsidRDefault="005536DA" w:rsidP="005536DA">
      <w:pPr>
        <w:rPr>
          <w:rFonts w:asciiTheme="minorEastAsia" w:hAnsiTheme="minorEastAsia"/>
          <w:sz w:val="20"/>
          <w:szCs w:val="20"/>
        </w:rPr>
      </w:pPr>
    </w:p>
    <w:p w14:paraId="2C3E417F"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（財産の維持管理及び運用）</w:t>
      </w:r>
    </w:p>
    <w:p w14:paraId="6B635E01"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 xml:space="preserve">第６条　</w:t>
      </w:r>
      <w:r w:rsidRPr="005536DA">
        <w:rPr>
          <w:rFonts w:asciiTheme="minorEastAsia" w:hAnsiTheme="minorEastAsia" w:hint="eastAsia"/>
          <w:sz w:val="20"/>
          <w:szCs w:val="20"/>
        </w:rPr>
        <w:t>この法人の財産の維持管理及び運用は、理事長が行うものとし、その方法は理事会の決議により別に定める。</w:t>
      </w:r>
    </w:p>
    <w:p w14:paraId="5E1A4765" w14:textId="77777777" w:rsidR="005536DA" w:rsidRPr="005536DA" w:rsidRDefault="005536DA" w:rsidP="005536DA">
      <w:pPr>
        <w:rPr>
          <w:rFonts w:asciiTheme="minorEastAsia" w:hAnsiTheme="minorEastAsia"/>
          <w:sz w:val="20"/>
          <w:szCs w:val="20"/>
        </w:rPr>
      </w:pPr>
    </w:p>
    <w:p w14:paraId="3131D16C"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（特別の利益供与の禁止）</w:t>
      </w:r>
    </w:p>
    <w:p w14:paraId="5F3BED01"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第７条</w:t>
      </w:r>
      <w:r w:rsidRPr="005536DA">
        <w:rPr>
          <w:rFonts w:asciiTheme="minorEastAsia" w:hAnsiTheme="minorEastAsia" w:hint="eastAsia"/>
          <w:sz w:val="20"/>
          <w:szCs w:val="20"/>
        </w:rPr>
        <w:t xml:space="preserve">　この法人は、この法人に財産の贈与若しくは遺贈をする者並びにこの法人の役員等及び評議員又はこれらの者の親族等に対し、金銭の貸付け、資産の譲渡、役員等の選任その他財産の運用及び事業の運営に関して特別の利益を与えることができない。</w:t>
      </w:r>
    </w:p>
    <w:p w14:paraId="1900383A" w14:textId="77777777" w:rsidR="005536DA" w:rsidRPr="005536DA" w:rsidRDefault="005536DA" w:rsidP="005536DA">
      <w:pPr>
        <w:rPr>
          <w:rFonts w:asciiTheme="minorEastAsia" w:hAnsiTheme="minorEastAsia"/>
          <w:sz w:val="20"/>
          <w:szCs w:val="20"/>
        </w:rPr>
      </w:pPr>
    </w:p>
    <w:p w14:paraId="3879BC06"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（事業年度）</w:t>
      </w:r>
    </w:p>
    <w:p w14:paraId="312EF970"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第８条</w:t>
      </w:r>
      <w:r w:rsidRPr="005536DA">
        <w:rPr>
          <w:rFonts w:asciiTheme="minorEastAsia" w:hAnsiTheme="minorEastAsia" w:hint="eastAsia"/>
          <w:sz w:val="20"/>
          <w:szCs w:val="20"/>
        </w:rPr>
        <w:t xml:space="preserve">　この法人の事業年度は、毎年４月１日に始まり、翌年３月３１日に終わる。</w:t>
      </w:r>
    </w:p>
    <w:p w14:paraId="72240D8F" w14:textId="77777777" w:rsidR="005536DA" w:rsidRPr="005536DA" w:rsidRDefault="005536DA" w:rsidP="005536DA">
      <w:pPr>
        <w:rPr>
          <w:rFonts w:asciiTheme="minorEastAsia" w:hAnsiTheme="minorEastAsia"/>
          <w:sz w:val="20"/>
          <w:szCs w:val="20"/>
        </w:rPr>
      </w:pPr>
    </w:p>
    <w:p w14:paraId="6C2918EA"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（事業計画及び収支予算）</w:t>
      </w:r>
    </w:p>
    <w:p w14:paraId="7FADAD7C"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第９条</w:t>
      </w:r>
      <w:r w:rsidRPr="005536DA">
        <w:rPr>
          <w:rFonts w:asciiTheme="minorEastAsia" w:hAnsiTheme="minorEastAsia" w:hint="eastAsia"/>
          <w:sz w:val="20"/>
          <w:szCs w:val="20"/>
        </w:rPr>
        <w:t xml:space="preserve">　この法人の事業計画書、収支予算書、資金調達及び設備投資の見込みを記載した書類については、毎年事業年度開始の日の前日までに、理事長が作成し、理事会の決議を経て、評議員会の承認を受けなければならない。これを変更する場合も、同様とする。</w:t>
      </w:r>
    </w:p>
    <w:p w14:paraId="44E55E37"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前項の書類については、主たる事務所に、当該事業年度が終了するまでの間備え置き、一般の閲覧に供するものとする。</w:t>
      </w:r>
    </w:p>
    <w:p w14:paraId="2E5C3AAD" w14:textId="77777777" w:rsidR="005536DA" w:rsidRPr="005536DA" w:rsidRDefault="005536DA" w:rsidP="005536DA">
      <w:pPr>
        <w:rPr>
          <w:rFonts w:asciiTheme="minorEastAsia" w:hAnsiTheme="minorEastAsia"/>
          <w:sz w:val="20"/>
          <w:szCs w:val="20"/>
        </w:rPr>
      </w:pPr>
    </w:p>
    <w:p w14:paraId="2343B865"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（事業報告及び決算）</w:t>
      </w:r>
    </w:p>
    <w:p w14:paraId="7805C158"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第１０条</w:t>
      </w:r>
      <w:r w:rsidRPr="005536DA">
        <w:rPr>
          <w:rFonts w:asciiTheme="minorEastAsia" w:hAnsiTheme="minorEastAsia" w:hint="eastAsia"/>
          <w:sz w:val="20"/>
          <w:szCs w:val="20"/>
        </w:rPr>
        <w:t xml:space="preserve">　この法人の事業報告及び決算については、毎事業年度終了後、理事長が次の書類を作成し、監事の監査を受けた上で、理事会の承認を経て、定時評議員会に提出し、第１号及び第２号の書類についてはその内容を報告し、第３号から第６号までの書類については承認を受けなければならない。</w:t>
      </w:r>
    </w:p>
    <w:p w14:paraId="0FD75830"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事業報告</w:t>
      </w:r>
    </w:p>
    <w:p w14:paraId="535EEFCB"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(2)　事業報告の附属明細書</w:t>
      </w:r>
    </w:p>
    <w:p w14:paraId="7C222E16"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(3)　貸借対照表</w:t>
      </w:r>
    </w:p>
    <w:p w14:paraId="464EFF0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(4)　損益計算書（正味財産増減計算書）</w:t>
      </w:r>
    </w:p>
    <w:p w14:paraId="5F9B4F5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(5)　貸借対照表及び損益計算書（正味財産増減計算書）の附属明細書</w:t>
      </w:r>
    </w:p>
    <w:p w14:paraId="643FB098"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(6)　財産目録</w:t>
      </w:r>
    </w:p>
    <w:p w14:paraId="7A6697F3"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前項の書類のほか、次の書類を主たる事務所に５年間備え置き、一般の閲覧に供するとともに、定款を主たる事務所に備え置き、一般の閲覧に供するものとする。</w:t>
      </w:r>
    </w:p>
    <w:p w14:paraId="4CE03239"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監査報告</w:t>
      </w:r>
    </w:p>
    <w:p w14:paraId="4FF392BE"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(2)　理事及び監事並びに評議員の名簿</w:t>
      </w:r>
    </w:p>
    <w:p w14:paraId="4E515B4A"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(3)　理事及び監事並びに評議員の報酬等の支給の基準を記載した書類</w:t>
      </w:r>
    </w:p>
    <w:p w14:paraId="2227FEAD"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(4)　運営組織及び事業活動の状況の概要及びこれらに関する数値のうち重要なものを記載した書類</w:t>
      </w:r>
    </w:p>
    <w:p w14:paraId="7361EFB0" w14:textId="77777777" w:rsidR="005536DA" w:rsidRPr="005536DA" w:rsidRDefault="005536DA" w:rsidP="005536DA">
      <w:pPr>
        <w:rPr>
          <w:rFonts w:asciiTheme="minorEastAsia" w:hAnsiTheme="minorEastAsia"/>
          <w:sz w:val="20"/>
          <w:szCs w:val="20"/>
        </w:rPr>
      </w:pPr>
    </w:p>
    <w:p w14:paraId="0F351FA9"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（公益目的取得財産残額の算定）</w:t>
      </w:r>
    </w:p>
    <w:p w14:paraId="040C5F74"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第１１条</w:t>
      </w:r>
      <w:r w:rsidRPr="005536DA">
        <w:rPr>
          <w:rFonts w:asciiTheme="minorEastAsia" w:hAnsiTheme="minorEastAsia" w:hint="eastAsia"/>
          <w:sz w:val="20"/>
          <w:szCs w:val="20"/>
        </w:rPr>
        <w:t xml:space="preserve">　理事長は、公益社団法人及び公益財団法人の認定等に関する法律施行規則第４８条の規定に基づき、毎事業年度、当該事業年度の末日における公益目的取得財産残額を算定し、前条第２項第４号の書類に記載するものとする。</w:t>
      </w:r>
    </w:p>
    <w:p w14:paraId="69B69C6F"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lastRenderedPageBreak/>
        <w:t>第４章　評議員</w:t>
      </w:r>
    </w:p>
    <w:p w14:paraId="1D9C507A" w14:textId="77777777" w:rsidR="005536DA" w:rsidRPr="005536DA" w:rsidRDefault="005536DA" w:rsidP="005536DA">
      <w:pPr>
        <w:tabs>
          <w:tab w:val="left" w:pos="4005"/>
        </w:tabs>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（評議員の定数）</w:t>
      </w:r>
    </w:p>
    <w:p w14:paraId="10C81F5B"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 xml:space="preserve">第１２条　</w:t>
      </w:r>
      <w:r w:rsidRPr="005536DA">
        <w:rPr>
          <w:rFonts w:asciiTheme="minorEastAsia" w:hAnsiTheme="minorEastAsia" w:hint="eastAsia"/>
          <w:sz w:val="20"/>
          <w:szCs w:val="20"/>
        </w:rPr>
        <w:t>この法人に評議員</w:t>
      </w:r>
      <w:r w:rsidR="00160801">
        <w:rPr>
          <w:rFonts w:asciiTheme="minorEastAsia" w:hAnsiTheme="minorEastAsia" w:hint="eastAsia"/>
          <w:sz w:val="20"/>
          <w:szCs w:val="20"/>
        </w:rPr>
        <w:t>６</w:t>
      </w:r>
      <w:r w:rsidRPr="005536DA">
        <w:rPr>
          <w:rFonts w:asciiTheme="minorEastAsia" w:hAnsiTheme="minorEastAsia" w:hint="eastAsia"/>
          <w:sz w:val="20"/>
          <w:szCs w:val="20"/>
        </w:rPr>
        <w:t>名以上１５名以内を置く。</w:t>
      </w:r>
    </w:p>
    <w:p w14:paraId="6867A106" w14:textId="77777777" w:rsidR="005536DA" w:rsidRPr="005536DA" w:rsidRDefault="005536DA" w:rsidP="005536DA">
      <w:pPr>
        <w:rPr>
          <w:rFonts w:asciiTheme="minorEastAsia" w:hAnsiTheme="minorEastAsia"/>
          <w:sz w:val="20"/>
          <w:szCs w:val="20"/>
        </w:rPr>
      </w:pPr>
    </w:p>
    <w:p w14:paraId="6A996182"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（評議員の選任及び解任）</w:t>
      </w:r>
    </w:p>
    <w:p w14:paraId="193E9B82"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第１３条</w:t>
      </w:r>
      <w:r w:rsidRPr="005536DA">
        <w:rPr>
          <w:rFonts w:asciiTheme="minorEastAsia" w:hAnsiTheme="minorEastAsia" w:hint="eastAsia"/>
          <w:sz w:val="20"/>
          <w:szCs w:val="20"/>
        </w:rPr>
        <w:t xml:space="preserve">　評議員の選任及び解任は、一般社団法人及び一般財団法人に関する法律（以下「一般法人法」という。）第１７９条から第１９５条の規定に従い、評議員会において行う。</w:t>
      </w:r>
    </w:p>
    <w:p w14:paraId="11E0978E"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評議員を選任する場合には、次の各号の要件をいずれも満たさなければならない。</w:t>
      </w:r>
    </w:p>
    <w:p w14:paraId="7022E771"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(1)　各評議員について、次のイからヘに該当する評議員の合計数が評議員の総数の３分の１を超えないものであること。</w:t>
      </w:r>
    </w:p>
    <w:p w14:paraId="0615D77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イ　当該評議員及びその配偶者又は３親等内の親族</w:t>
      </w:r>
    </w:p>
    <w:p w14:paraId="0EF86639" w14:textId="77777777" w:rsidR="005536DA" w:rsidRPr="005536DA" w:rsidRDefault="005536DA" w:rsidP="005536DA">
      <w:pPr>
        <w:ind w:left="600" w:hangingChars="300" w:hanging="600"/>
        <w:rPr>
          <w:rFonts w:asciiTheme="minorEastAsia" w:hAnsiTheme="minorEastAsia"/>
          <w:sz w:val="20"/>
          <w:szCs w:val="20"/>
        </w:rPr>
      </w:pPr>
      <w:r w:rsidRPr="005536DA">
        <w:rPr>
          <w:rFonts w:asciiTheme="minorEastAsia" w:hAnsiTheme="minorEastAsia" w:hint="eastAsia"/>
          <w:sz w:val="20"/>
          <w:szCs w:val="20"/>
        </w:rPr>
        <w:t xml:space="preserve">　　ロ　当該評議員と婚姻の届出をしていないが事実上婚姻関係と同様の事情にある者</w:t>
      </w:r>
    </w:p>
    <w:p w14:paraId="6A7658B2"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ハ　当該評議員の使用人</w:t>
      </w:r>
    </w:p>
    <w:p w14:paraId="59358326" w14:textId="77777777" w:rsidR="005536DA" w:rsidRPr="005536DA" w:rsidRDefault="005536DA" w:rsidP="005536DA">
      <w:pPr>
        <w:ind w:left="600" w:hangingChars="300" w:hanging="600"/>
        <w:rPr>
          <w:rFonts w:asciiTheme="minorEastAsia" w:hAnsiTheme="minorEastAsia"/>
          <w:sz w:val="20"/>
          <w:szCs w:val="20"/>
        </w:rPr>
      </w:pPr>
      <w:r w:rsidRPr="005536DA">
        <w:rPr>
          <w:rFonts w:asciiTheme="minorEastAsia" w:hAnsiTheme="minorEastAsia" w:hint="eastAsia"/>
          <w:sz w:val="20"/>
          <w:szCs w:val="20"/>
        </w:rPr>
        <w:t xml:space="preserve">　　ニ　ロ又はハに掲げる者以外の者であって、当該評議員から受ける金銭その他の財産によって生計を維持しているもの</w:t>
      </w:r>
    </w:p>
    <w:p w14:paraId="74F52484"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ホ　ハ又はニに掲げる者の配偶者</w:t>
      </w:r>
    </w:p>
    <w:p w14:paraId="7B86C260" w14:textId="77777777" w:rsidR="005536DA" w:rsidRPr="005536DA" w:rsidRDefault="005536DA" w:rsidP="005536DA">
      <w:pPr>
        <w:ind w:left="600" w:hangingChars="300" w:hanging="600"/>
        <w:rPr>
          <w:rFonts w:asciiTheme="minorEastAsia" w:hAnsiTheme="minorEastAsia"/>
          <w:sz w:val="20"/>
          <w:szCs w:val="20"/>
        </w:rPr>
      </w:pPr>
      <w:r w:rsidRPr="005536DA">
        <w:rPr>
          <w:rFonts w:asciiTheme="minorEastAsia" w:hAnsiTheme="minorEastAsia" w:hint="eastAsia"/>
          <w:sz w:val="20"/>
          <w:szCs w:val="20"/>
        </w:rPr>
        <w:t xml:space="preserve">　　ヘ　ロからニまでに掲げる者の３親等内の親族であって、これらの者と生計を一にするもの</w:t>
      </w:r>
    </w:p>
    <w:p w14:paraId="7BDBE8C3"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(2)　他の同一の団体（公益法人を除く。）の次のイからニに該当する評議員の合計数が評議員の総数の３分の１を超えないものであること。</w:t>
      </w:r>
    </w:p>
    <w:p w14:paraId="3E7D85D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イ　理事</w:t>
      </w:r>
    </w:p>
    <w:p w14:paraId="70844C7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ロ　使用人</w:t>
      </w:r>
    </w:p>
    <w:p w14:paraId="1E765663" w14:textId="77777777" w:rsidR="005536DA" w:rsidRPr="005536DA" w:rsidRDefault="005536DA" w:rsidP="005536DA">
      <w:pPr>
        <w:ind w:left="600" w:hangingChars="300" w:hanging="600"/>
        <w:rPr>
          <w:rFonts w:asciiTheme="minorEastAsia" w:hAnsiTheme="minorEastAsia"/>
          <w:sz w:val="20"/>
          <w:szCs w:val="20"/>
        </w:rPr>
      </w:pPr>
      <w:r w:rsidRPr="005536DA">
        <w:rPr>
          <w:rFonts w:asciiTheme="minorEastAsia" w:hAnsiTheme="minorEastAsia" w:hint="eastAsia"/>
          <w:sz w:val="20"/>
          <w:szCs w:val="20"/>
        </w:rPr>
        <w:t xml:space="preserve">　　ハ　当該他の同一の団体の理事以外の役員（法人でない団体で代表者又は管理人の定めのあるものにあっては、その代表者又は管理人）又は業務を執行する社員である者</w:t>
      </w:r>
    </w:p>
    <w:p w14:paraId="3CDCCFD5" w14:textId="77777777" w:rsidR="005536DA" w:rsidRPr="005536DA" w:rsidRDefault="005536DA" w:rsidP="005536DA">
      <w:pPr>
        <w:ind w:left="600" w:hangingChars="300" w:hanging="600"/>
        <w:rPr>
          <w:rFonts w:asciiTheme="minorEastAsia" w:hAnsiTheme="minorEastAsia"/>
          <w:sz w:val="20"/>
          <w:szCs w:val="20"/>
        </w:rPr>
      </w:pPr>
      <w:r w:rsidRPr="005536DA">
        <w:rPr>
          <w:rFonts w:asciiTheme="minorEastAsia" w:hAnsiTheme="minorEastAsia" w:hint="eastAsia"/>
          <w:sz w:val="20"/>
          <w:szCs w:val="20"/>
        </w:rPr>
        <w:t xml:space="preserve">　　ニ　次に掲げる団体においてその職員（国会議員及び地方公共団体の議会の議員を除く。）である者</w:t>
      </w:r>
    </w:p>
    <w:p w14:paraId="7E1DFD3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①　国の機関</w:t>
      </w:r>
    </w:p>
    <w:p w14:paraId="5F88E559"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②　地方公共団体</w:t>
      </w:r>
    </w:p>
    <w:p w14:paraId="21D37F98"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③　独立行政法人通則法第２条第１項に規定する独立行政法人</w:t>
      </w:r>
    </w:p>
    <w:p w14:paraId="49D2B226" w14:textId="77777777" w:rsidR="005536DA" w:rsidRPr="005536DA" w:rsidRDefault="005536DA" w:rsidP="005536DA">
      <w:pPr>
        <w:ind w:left="800" w:hangingChars="400" w:hanging="800"/>
        <w:rPr>
          <w:rFonts w:asciiTheme="minorEastAsia" w:hAnsiTheme="minorEastAsia"/>
          <w:sz w:val="20"/>
          <w:szCs w:val="20"/>
        </w:rPr>
      </w:pPr>
      <w:r w:rsidRPr="005536DA">
        <w:rPr>
          <w:rFonts w:asciiTheme="minorEastAsia" w:hAnsiTheme="minorEastAsia" w:hint="eastAsia"/>
          <w:sz w:val="20"/>
          <w:szCs w:val="20"/>
        </w:rPr>
        <w:t xml:space="preserve">　　　④　国立大学法人法第２条第１項に規定する国立大学法人又は同条第３項に規定する大学共同利用機関法人</w:t>
      </w:r>
    </w:p>
    <w:p w14:paraId="33094408"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⑤　地方独立行政法人法第２条第１項に規定する地方独立行政法人</w:t>
      </w:r>
    </w:p>
    <w:p w14:paraId="0583B3C9" w14:textId="77777777" w:rsidR="005536DA" w:rsidRPr="005536DA" w:rsidRDefault="005536DA" w:rsidP="005536DA">
      <w:pPr>
        <w:ind w:left="800" w:hangingChars="400" w:hanging="800"/>
        <w:rPr>
          <w:rFonts w:asciiTheme="minorEastAsia" w:hAnsiTheme="minorEastAsia"/>
          <w:sz w:val="20"/>
          <w:szCs w:val="20"/>
        </w:rPr>
      </w:pPr>
      <w:r w:rsidRPr="005536DA">
        <w:rPr>
          <w:rFonts w:asciiTheme="minorEastAsia" w:hAnsiTheme="minorEastAsia" w:hint="eastAsia"/>
          <w:sz w:val="20"/>
          <w:szCs w:val="20"/>
        </w:rPr>
        <w:t xml:space="preserve">　　　⑥　特殊法人（特別の法律により特別の設立行為をもって設立された法人であって、総務省設置法第４条第１５号の規定の適用を受けるものをいう。）又は認可法人（特別の法律により設立され、かつ、その設立に関し行政官庁の認可を要する法人をいう。）</w:t>
      </w:r>
    </w:p>
    <w:p w14:paraId="2894E76F"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評議員は、この法人の理事又は監事若しくは使用人を兼ねることができない。</w:t>
      </w:r>
    </w:p>
    <w:p w14:paraId="737F56C0" w14:textId="77777777" w:rsidR="005536DA" w:rsidRPr="005536DA" w:rsidRDefault="005536DA" w:rsidP="005536DA">
      <w:pPr>
        <w:tabs>
          <w:tab w:val="left" w:pos="3900"/>
        </w:tabs>
        <w:rPr>
          <w:rFonts w:asciiTheme="minorEastAsia" w:hAnsiTheme="minorEastAsia"/>
          <w:sz w:val="20"/>
          <w:szCs w:val="20"/>
        </w:rPr>
      </w:pPr>
    </w:p>
    <w:p w14:paraId="77300440"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（評議員の任期）</w:t>
      </w:r>
    </w:p>
    <w:p w14:paraId="081FF8E0"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第１４条</w:t>
      </w:r>
      <w:r w:rsidRPr="005536DA">
        <w:rPr>
          <w:rFonts w:asciiTheme="minorEastAsia" w:hAnsiTheme="minorEastAsia" w:hint="eastAsia"/>
          <w:sz w:val="20"/>
          <w:szCs w:val="20"/>
        </w:rPr>
        <w:t xml:space="preserve">　評議員の任期は、選任後４年以内に終了する事業年度のうち最終のものに関する定時評議員会の終結の時までとする。ただし、再任を妨げない。</w:t>
      </w:r>
    </w:p>
    <w:p w14:paraId="4D9B52F6"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lastRenderedPageBreak/>
        <w:t>２　任期の満了前に退任した評議員の補欠として選任された評議員の任期は、退任した評議員の任期の満了する時までとする。</w:t>
      </w:r>
    </w:p>
    <w:p w14:paraId="5ACA79F0"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評議員は、第１２条に定める定数に足りなくなるときは、任期の満了又は辞任により退任した後も、新たに選任された者が就任するまではなお評議員としての権利義務を有する。</w:t>
      </w:r>
    </w:p>
    <w:p w14:paraId="24B4CC79" w14:textId="77777777" w:rsidR="005536DA" w:rsidRPr="005536DA" w:rsidRDefault="005536DA" w:rsidP="005536DA">
      <w:pPr>
        <w:rPr>
          <w:rFonts w:asciiTheme="minorEastAsia" w:hAnsiTheme="minorEastAsia"/>
          <w:sz w:val="20"/>
          <w:szCs w:val="20"/>
        </w:rPr>
      </w:pPr>
    </w:p>
    <w:p w14:paraId="47150118"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（評議員に対する報酬等）</w:t>
      </w:r>
    </w:p>
    <w:p w14:paraId="0BD7C5F8"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第１５条</w:t>
      </w:r>
      <w:r w:rsidRPr="005536DA">
        <w:rPr>
          <w:rFonts w:asciiTheme="minorEastAsia" w:hAnsiTheme="minorEastAsia" w:hint="eastAsia"/>
          <w:sz w:val="20"/>
          <w:szCs w:val="20"/>
        </w:rPr>
        <w:t xml:space="preserve">　評議員は、無報酬とする。</w:t>
      </w:r>
    </w:p>
    <w:p w14:paraId="6FD2832C"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評議員には、その職務を行うために要する費用を弁償することができる。この場合の支給基準については、評議員会の決議により別に定める。</w:t>
      </w:r>
    </w:p>
    <w:p w14:paraId="79FF2525" w14:textId="77777777" w:rsidR="005536DA" w:rsidRPr="005536DA" w:rsidRDefault="005536DA" w:rsidP="005536DA">
      <w:pPr>
        <w:rPr>
          <w:rFonts w:asciiTheme="minorEastAsia" w:hAnsiTheme="minorEastAsia"/>
          <w:sz w:val="20"/>
          <w:szCs w:val="20"/>
        </w:rPr>
      </w:pPr>
    </w:p>
    <w:p w14:paraId="4C40E783" w14:textId="77777777" w:rsidR="005536DA" w:rsidRPr="005536DA" w:rsidRDefault="005536DA" w:rsidP="005536DA">
      <w:pPr>
        <w:tabs>
          <w:tab w:val="left" w:pos="2490"/>
          <w:tab w:val="center" w:pos="3357"/>
        </w:tabs>
        <w:jc w:val="left"/>
        <w:rPr>
          <w:rFonts w:asciiTheme="minorEastAsia" w:hAnsiTheme="minorEastAsia"/>
          <w:sz w:val="20"/>
          <w:szCs w:val="20"/>
        </w:rPr>
      </w:pPr>
    </w:p>
    <w:p w14:paraId="70FE7C28" w14:textId="77777777" w:rsidR="005536DA" w:rsidRPr="005536DA" w:rsidRDefault="005536DA" w:rsidP="005536DA">
      <w:pPr>
        <w:tabs>
          <w:tab w:val="left" w:pos="2490"/>
          <w:tab w:val="center" w:pos="3357"/>
        </w:tabs>
        <w:jc w:val="center"/>
        <w:rPr>
          <w:rFonts w:asciiTheme="minorEastAsia" w:hAnsiTheme="minorEastAsia"/>
          <w:b/>
          <w:sz w:val="20"/>
          <w:szCs w:val="20"/>
        </w:rPr>
      </w:pPr>
      <w:r w:rsidRPr="005536DA">
        <w:rPr>
          <w:rFonts w:asciiTheme="minorEastAsia" w:hAnsiTheme="minorEastAsia" w:hint="eastAsia"/>
          <w:b/>
          <w:sz w:val="20"/>
          <w:szCs w:val="20"/>
        </w:rPr>
        <w:t>第５章　評議員会</w:t>
      </w:r>
    </w:p>
    <w:p w14:paraId="6DEDF620"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（構成）</w:t>
      </w:r>
    </w:p>
    <w:p w14:paraId="5D082388"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第１６条</w:t>
      </w:r>
      <w:r w:rsidRPr="005536DA">
        <w:rPr>
          <w:rFonts w:asciiTheme="minorEastAsia" w:hAnsiTheme="minorEastAsia" w:hint="eastAsia"/>
          <w:sz w:val="20"/>
          <w:szCs w:val="20"/>
        </w:rPr>
        <w:t xml:space="preserve">　評議員会は、すべての評議員をもって構成する。</w:t>
      </w:r>
    </w:p>
    <w:p w14:paraId="1C4806A1" w14:textId="77777777" w:rsidR="005536DA" w:rsidRPr="005536DA" w:rsidRDefault="005536DA" w:rsidP="005536DA">
      <w:pPr>
        <w:rPr>
          <w:rFonts w:asciiTheme="minorEastAsia" w:hAnsiTheme="minorEastAsia"/>
          <w:sz w:val="20"/>
          <w:szCs w:val="20"/>
        </w:rPr>
      </w:pPr>
    </w:p>
    <w:p w14:paraId="12330963"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（権限）</w:t>
      </w:r>
    </w:p>
    <w:p w14:paraId="4AFBC599"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第１７条</w:t>
      </w:r>
      <w:r w:rsidRPr="005536DA">
        <w:rPr>
          <w:rFonts w:asciiTheme="minorEastAsia" w:hAnsiTheme="minorEastAsia" w:hint="eastAsia"/>
          <w:sz w:val="20"/>
          <w:szCs w:val="20"/>
        </w:rPr>
        <w:t xml:space="preserve">　評議員会は、次の事項について決議する。</w:t>
      </w:r>
    </w:p>
    <w:p w14:paraId="37D865F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理事及び監事の選任又は解任</w:t>
      </w:r>
    </w:p>
    <w:p w14:paraId="03CD4181"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(2)　理事及び監事の報酬等の支給の基準</w:t>
      </w:r>
    </w:p>
    <w:p w14:paraId="745693E1"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(3)　評議員に対する報酬等の支給の基準</w:t>
      </w:r>
    </w:p>
    <w:p w14:paraId="38740A69"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(4)　貸借対照表及び損益計算書（正味財産増減計算書）並びにこれらの附属明細書の承認</w:t>
      </w:r>
    </w:p>
    <w:p w14:paraId="56C038BB"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(5)　定款の変更</w:t>
      </w:r>
    </w:p>
    <w:p w14:paraId="274D4EED"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(6)　残余財産の処分</w:t>
      </w:r>
    </w:p>
    <w:p w14:paraId="5BD9B0A3"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(7)　基本財産の処分又は除外の承認</w:t>
      </w:r>
    </w:p>
    <w:p w14:paraId="495A558D"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(8)　その他評議員会で決議するものとして法令又はこの定款で定められた事項</w:t>
      </w:r>
    </w:p>
    <w:p w14:paraId="2990D120" w14:textId="77777777" w:rsidR="005536DA" w:rsidRPr="005536DA" w:rsidRDefault="005536DA" w:rsidP="005536DA">
      <w:pPr>
        <w:rPr>
          <w:rFonts w:asciiTheme="minorEastAsia" w:hAnsiTheme="minorEastAsia"/>
          <w:sz w:val="20"/>
          <w:szCs w:val="20"/>
        </w:rPr>
      </w:pPr>
    </w:p>
    <w:p w14:paraId="33B3765E"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（種類及び開催）</w:t>
      </w:r>
    </w:p>
    <w:p w14:paraId="06D0C16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第１８条</w:t>
      </w:r>
      <w:r w:rsidRPr="005536DA">
        <w:rPr>
          <w:rFonts w:asciiTheme="minorEastAsia" w:hAnsiTheme="minorEastAsia" w:hint="eastAsia"/>
          <w:sz w:val="20"/>
          <w:szCs w:val="20"/>
        </w:rPr>
        <w:t xml:space="preserve">　評議員会は、定時評議員会及び臨時評議員会の２種類とする。</w:t>
      </w:r>
    </w:p>
    <w:p w14:paraId="11984A50"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２　定時評議員会は、毎年１回、毎事業年度終了後３ヶ月以内に開催する。</w:t>
      </w:r>
    </w:p>
    <w:p w14:paraId="1A6793E4"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３　臨時評議員会は、次のいずれかに該当する場合に開催する。</w:t>
      </w:r>
    </w:p>
    <w:p w14:paraId="12A1477B"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理事会が必要と判断したとき。</w:t>
      </w:r>
    </w:p>
    <w:p w14:paraId="503FEF42"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(2)　評議員から理事長に対し、評議員会の目的である事項及び招集の理由を示して、評議員会の招集の請求があったとき。</w:t>
      </w:r>
    </w:p>
    <w:p w14:paraId="3FCA8BF2" w14:textId="77777777" w:rsidR="005536DA" w:rsidRPr="005536DA" w:rsidRDefault="005536DA" w:rsidP="005536DA">
      <w:pPr>
        <w:rPr>
          <w:rFonts w:asciiTheme="minorEastAsia" w:hAnsiTheme="minorEastAsia"/>
          <w:sz w:val="20"/>
          <w:szCs w:val="20"/>
        </w:rPr>
      </w:pPr>
    </w:p>
    <w:p w14:paraId="58679C01"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（招集）</w:t>
      </w:r>
    </w:p>
    <w:p w14:paraId="19D8AB15"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第１９条</w:t>
      </w:r>
      <w:r w:rsidRPr="005536DA">
        <w:rPr>
          <w:rFonts w:asciiTheme="minorEastAsia" w:hAnsiTheme="minorEastAsia" w:hint="eastAsia"/>
          <w:sz w:val="20"/>
          <w:szCs w:val="20"/>
        </w:rPr>
        <w:t xml:space="preserve">　評議員会は、法令に別段の定めがある場合を除き、理事会の決議に基づき理事長が招集する。ただし、理事長に事故があるときは他の理事が招集する。</w:t>
      </w:r>
    </w:p>
    <w:p w14:paraId="2827FA81"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理事長は、前条第３項第２号による請求があったときは、その日から６週間以内の日を評議員会の日として評議員会を招集しなければならない。</w:t>
      </w:r>
    </w:p>
    <w:p w14:paraId="20C1F158"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lastRenderedPageBreak/>
        <w:t>３　理事長は、評議員会の開催日の１週間前までに、評議員に対して、書面をもって招集の通知を発しなければならない。</w:t>
      </w:r>
    </w:p>
    <w:p w14:paraId="4B548593"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４　前３項の規定にかかわらず、評議員全員の同意があるときは、招集の手続きを経ることなく評議員会を開催することができる。</w:t>
      </w:r>
    </w:p>
    <w:p w14:paraId="0495329F" w14:textId="77777777" w:rsidR="005536DA" w:rsidRPr="005536DA" w:rsidRDefault="005536DA" w:rsidP="005536DA">
      <w:pPr>
        <w:rPr>
          <w:rFonts w:asciiTheme="minorEastAsia" w:hAnsiTheme="minorEastAsia"/>
          <w:sz w:val="20"/>
          <w:szCs w:val="20"/>
        </w:rPr>
      </w:pPr>
    </w:p>
    <w:p w14:paraId="6AC3A58C"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（議長）</w:t>
      </w:r>
    </w:p>
    <w:p w14:paraId="6EB2D701"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第２０条</w:t>
      </w:r>
      <w:r w:rsidRPr="005536DA">
        <w:rPr>
          <w:rFonts w:asciiTheme="minorEastAsia" w:hAnsiTheme="minorEastAsia" w:hint="eastAsia"/>
          <w:sz w:val="20"/>
          <w:szCs w:val="20"/>
        </w:rPr>
        <w:t xml:space="preserve">　評議員会の議長は、その評議員会において出席した評議員の互選により定める。</w:t>
      </w:r>
    </w:p>
    <w:p w14:paraId="5DEF37D3" w14:textId="77777777" w:rsidR="005536DA" w:rsidRPr="005536DA" w:rsidRDefault="005536DA" w:rsidP="005536DA">
      <w:pPr>
        <w:rPr>
          <w:rFonts w:asciiTheme="minorEastAsia" w:hAnsiTheme="minorEastAsia"/>
          <w:sz w:val="20"/>
          <w:szCs w:val="20"/>
        </w:rPr>
      </w:pPr>
    </w:p>
    <w:p w14:paraId="3D3D7A3C"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（定足数）</w:t>
      </w:r>
    </w:p>
    <w:p w14:paraId="7A872ECD"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第２１条</w:t>
      </w:r>
      <w:r w:rsidRPr="005536DA">
        <w:rPr>
          <w:rFonts w:asciiTheme="minorEastAsia" w:hAnsiTheme="minorEastAsia" w:hint="eastAsia"/>
          <w:sz w:val="20"/>
          <w:szCs w:val="20"/>
        </w:rPr>
        <w:t xml:space="preserve">　評議員会は、決議について特別の利害関係を有する評議員を除く評議員（以下「議決に加わることができる評議員」という。）の過半数の出席がなければ会議を開くことができない。</w:t>
      </w:r>
    </w:p>
    <w:p w14:paraId="2F1B7AF7" w14:textId="77777777" w:rsidR="005536DA" w:rsidRPr="005536DA" w:rsidRDefault="005536DA" w:rsidP="005536DA">
      <w:pPr>
        <w:rPr>
          <w:rFonts w:asciiTheme="minorEastAsia" w:hAnsiTheme="minorEastAsia"/>
          <w:sz w:val="20"/>
          <w:szCs w:val="20"/>
        </w:rPr>
      </w:pPr>
    </w:p>
    <w:p w14:paraId="4C491F62"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（決議）</w:t>
      </w:r>
    </w:p>
    <w:p w14:paraId="2C45E1A6"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第２２条</w:t>
      </w:r>
      <w:r w:rsidRPr="005536DA">
        <w:rPr>
          <w:rFonts w:asciiTheme="minorEastAsia" w:hAnsiTheme="minorEastAsia" w:hint="eastAsia"/>
          <w:sz w:val="20"/>
          <w:szCs w:val="20"/>
        </w:rPr>
        <w:t xml:space="preserve">　評議員会の決議は、議決に加わることができる評議員の過半数が出席し、その過半数をもって行う。</w:t>
      </w:r>
    </w:p>
    <w:p w14:paraId="0FEE5820"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前項の規定にかかわらず、次の決議は、議決に加わることができる評議員の３分の２以上に当たる多数をもって行わなければならない。</w:t>
      </w:r>
    </w:p>
    <w:p w14:paraId="45B78DA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監事の解任</w:t>
      </w:r>
    </w:p>
    <w:p w14:paraId="2DC22B31"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(2)　評議員に対する報酬等の支給の基準</w:t>
      </w:r>
    </w:p>
    <w:p w14:paraId="0CFFC362"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(3)　定款の変更</w:t>
      </w:r>
    </w:p>
    <w:p w14:paraId="4AF72C24"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(4)　基本財産の処分又は除外の承認</w:t>
      </w:r>
    </w:p>
    <w:p w14:paraId="07653AFF"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(5)　その他法令で定められた事項</w:t>
      </w:r>
    </w:p>
    <w:p w14:paraId="5194FAEA"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理事又は監事を選任する議案を決議するに際しては、各候補者ごとに第１項の決議を行わなければならない。理事又は監事の候補者の合計数が第２６条第１項に定める定数を上回る場合には、過半数の賛成を得た候補者の中から得票数の多い順に定数の枠に達するまでの者を選任することとする。</w:t>
      </w:r>
    </w:p>
    <w:p w14:paraId="5B6AB846" w14:textId="77777777" w:rsidR="005536DA" w:rsidRPr="005536DA" w:rsidRDefault="005536DA" w:rsidP="005536DA">
      <w:pPr>
        <w:rPr>
          <w:rFonts w:asciiTheme="minorEastAsia" w:hAnsiTheme="minorEastAsia"/>
          <w:b/>
          <w:sz w:val="20"/>
          <w:szCs w:val="20"/>
        </w:rPr>
      </w:pPr>
    </w:p>
    <w:p w14:paraId="282C4A65"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（決議の省略）</w:t>
      </w:r>
    </w:p>
    <w:p w14:paraId="462ECCEC"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第２３条</w:t>
      </w:r>
      <w:r w:rsidRPr="005536DA">
        <w:rPr>
          <w:rFonts w:asciiTheme="minorEastAsia" w:hAnsiTheme="minorEastAsia" w:hint="eastAsia"/>
          <w:sz w:val="20"/>
          <w:szCs w:val="20"/>
        </w:rPr>
        <w:t xml:space="preserve">　理事が評議員会の目的である事項について提案した場合において、その提案について、議決に加わることのできる評議員の全員が書面又は電磁的記録により同意の意思表示をしたときは、その提案を可決する旨の評議員会の決議があったものとみなす。</w:t>
      </w:r>
    </w:p>
    <w:p w14:paraId="0C785779" w14:textId="77777777" w:rsidR="005536DA" w:rsidRPr="005536DA" w:rsidRDefault="005536DA" w:rsidP="005536DA">
      <w:pPr>
        <w:rPr>
          <w:rFonts w:asciiTheme="minorEastAsia" w:hAnsiTheme="minorEastAsia"/>
          <w:sz w:val="20"/>
          <w:szCs w:val="20"/>
        </w:rPr>
      </w:pPr>
    </w:p>
    <w:p w14:paraId="7FC07958"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（報告の省略）</w:t>
      </w:r>
    </w:p>
    <w:p w14:paraId="15FC349C"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 xml:space="preserve">第２４条　</w:t>
      </w:r>
      <w:r w:rsidRPr="005536DA">
        <w:rPr>
          <w:rFonts w:asciiTheme="minorEastAsia" w:hAnsiTheme="minorEastAsia" w:hint="eastAsia"/>
          <w:sz w:val="20"/>
          <w:szCs w:val="20"/>
        </w:rPr>
        <w:t>理事が評議員の全員に対し、評議員会に報告すべき事項を通知した場合において、その事項を評議員会に報告することを要しないことについて、評議員の全員が書面又は電磁的記録により同意の意思表示をしたときは、その事項の評議員会への報告があったものとみなす。</w:t>
      </w:r>
    </w:p>
    <w:p w14:paraId="077B0018" w14:textId="77777777" w:rsidR="005536DA" w:rsidRPr="005536DA" w:rsidRDefault="005536DA" w:rsidP="005536DA">
      <w:pPr>
        <w:rPr>
          <w:rFonts w:asciiTheme="minorEastAsia" w:hAnsiTheme="minorEastAsia"/>
          <w:b/>
          <w:sz w:val="20"/>
          <w:szCs w:val="20"/>
        </w:rPr>
      </w:pPr>
    </w:p>
    <w:p w14:paraId="14BF4DC5"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（議事録）</w:t>
      </w:r>
    </w:p>
    <w:p w14:paraId="0A174920"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 xml:space="preserve">第２５条　</w:t>
      </w:r>
      <w:r w:rsidRPr="005536DA">
        <w:rPr>
          <w:rFonts w:asciiTheme="minorEastAsia" w:hAnsiTheme="minorEastAsia" w:hint="eastAsia"/>
          <w:sz w:val="20"/>
          <w:szCs w:val="20"/>
        </w:rPr>
        <w:t>評議員会の議事については、法令で定めるところにより、議事録を作成する。</w:t>
      </w:r>
    </w:p>
    <w:p w14:paraId="3A5CF9D6"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lastRenderedPageBreak/>
        <w:t>２　前項の議事録には、議長及びその会議において選任された議事録署名人２名が署名押印する。</w:t>
      </w:r>
    </w:p>
    <w:p w14:paraId="1BE95CD6" w14:textId="77777777" w:rsidR="005536DA" w:rsidRPr="005536DA" w:rsidRDefault="005536DA" w:rsidP="005536DA">
      <w:pPr>
        <w:rPr>
          <w:rFonts w:asciiTheme="minorEastAsia" w:hAnsiTheme="minorEastAsia"/>
          <w:b/>
          <w:sz w:val="20"/>
          <w:szCs w:val="20"/>
        </w:rPr>
      </w:pPr>
    </w:p>
    <w:p w14:paraId="629B4C44" w14:textId="77777777" w:rsidR="005536DA" w:rsidRPr="005536DA" w:rsidRDefault="005536DA" w:rsidP="005536DA">
      <w:pPr>
        <w:rPr>
          <w:rFonts w:asciiTheme="minorEastAsia" w:hAnsiTheme="minorEastAsia"/>
          <w:sz w:val="20"/>
          <w:szCs w:val="20"/>
        </w:rPr>
      </w:pPr>
    </w:p>
    <w:p w14:paraId="7AC9B453"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第６章　役員</w:t>
      </w:r>
    </w:p>
    <w:p w14:paraId="2717DC60"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（役員の配置）</w:t>
      </w:r>
    </w:p>
    <w:p w14:paraId="596E0B0B"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 xml:space="preserve">第２６条　</w:t>
      </w:r>
      <w:r w:rsidRPr="005536DA">
        <w:rPr>
          <w:rFonts w:asciiTheme="minorEastAsia" w:hAnsiTheme="minorEastAsia" w:hint="eastAsia"/>
          <w:sz w:val="20"/>
          <w:szCs w:val="20"/>
        </w:rPr>
        <w:t>この法人に、次の役員を置く。</w:t>
      </w:r>
    </w:p>
    <w:p w14:paraId="6DAA795D"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理事　</w:t>
      </w:r>
      <w:r w:rsidR="00160801">
        <w:rPr>
          <w:rFonts w:asciiTheme="minorEastAsia" w:hAnsiTheme="minorEastAsia" w:hint="eastAsia"/>
          <w:sz w:val="20"/>
          <w:szCs w:val="20"/>
        </w:rPr>
        <w:t>６</w:t>
      </w:r>
      <w:r w:rsidRPr="005536DA">
        <w:rPr>
          <w:rFonts w:asciiTheme="minorEastAsia" w:hAnsiTheme="minorEastAsia" w:hint="eastAsia"/>
          <w:sz w:val="20"/>
          <w:szCs w:val="20"/>
        </w:rPr>
        <w:t>名以上１５名以内</w:t>
      </w:r>
    </w:p>
    <w:p w14:paraId="3FFED2DB"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(2)　監事　２名以内</w:t>
      </w:r>
    </w:p>
    <w:p w14:paraId="2DEBEEF5"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理事のうち、１名を理事長、１名を副理事長とし、１名を専務理事とすることができる。</w:t>
      </w:r>
    </w:p>
    <w:p w14:paraId="4F3AE6D9"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前項の理事長をもって、一般法人法第９１条第１項第１号で定める代表理事とし、副理事長及び専務理事をもって同法第９１条第１項第２号で定める業務執行理事とする。</w:t>
      </w:r>
    </w:p>
    <w:p w14:paraId="21B6F55D" w14:textId="77777777" w:rsidR="005536DA" w:rsidRPr="005536DA" w:rsidRDefault="005536DA" w:rsidP="005536DA">
      <w:pPr>
        <w:rPr>
          <w:rFonts w:asciiTheme="minorEastAsia" w:hAnsiTheme="minorEastAsia"/>
          <w:sz w:val="20"/>
          <w:szCs w:val="20"/>
        </w:rPr>
      </w:pPr>
    </w:p>
    <w:p w14:paraId="02EFC529"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（役員の選任）</w:t>
      </w:r>
    </w:p>
    <w:p w14:paraId="436B573D"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 xml:space="preserve">第２７条　</w:t>
      </w:r>
      <w:r w:rsidRPr="005536DA">
        <w:rPr>
          <w:rFonts w:asciiTheme="minorEastAsia" w:hAnsiTheme="minorEastAsia" w:hint="eastAsia"/>
          <w:sz w:val="20"/>
          <w:szCs w:val="20"/>
        </w:rPr>
        <w:t>役員は、評議員会の決議によって選任する。</w:t>
      </w:r>
    </w:p>
    <w:p w14:paraId="07FE927D"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理事長、副理事長及び専務理事は、理事会の決議によって理事の中から選定する。</w:t>
      </w:r>
    </w:p>
    <w:p w14:paraId="4C4668ED"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この法人の理事のうち、理事のいずれか１名とその配偶者又は三親等内の親族その他特別の関係にある者の合計数が、理事総数（現在数）の３分の１を超えてはならない。監事についても同様とする。</w:t>
      </w:r>
    </w:p>
    <w:p w14:paraId="443429AF"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４　他の同一の団体の理事又は使用人である者その他これに準ずる相互に密接な関係にある理事の合計数は、理事総数（現在数）の３分の１を超えてはならない。監事についても同様とする。</w:t>
      </w:r>
    </w:p>
    <w:p w14:paraId="202FF365"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５　監事は、この法人の理事又は使用人を兼ねることができない。</w:t>
      </w:r>
    </w:p>
    <w:p w14:paraId="6A9934D8" w14:textId="77777777" w:rsidR="005536DA" w:rsidRPr="005536DA" w:rsidRDefault="005536DA" w:rsidP="005536DA">
      <w:pPr>
        <w:rPr>
          <w:rFonts w:asciiTheme="minorEastAsia" w:hAnsiTheme="minorEastAsia"/>
          <w:sz w:val="20"/>
          <w:szCs w:val="20"/>
        </w:rPr>
      </w:pPr>
    </w:p>
    <w:p w14:paraId="128D236E"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（理事の職務及び権限）</w:t>
      </w:r>
    </w:p>
    <w:p w14:paraId="4B94E816"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第２８条</w:t>
      </w:r>
      <w:r w:rsidRPr="005536DA">
        <w:rPr>
          <w:rFonts w:asciiTheme="minorEastAsia" w:hAnsiTheme="minorEastAsia" w:hint="eastAsia"/>
          <w:sz w:val="20"/>
          <w:szCs w:val="20"/>
        </w:rPr>
        <w:t xml:space="preserve">　理事は、理事会を構成し、法令及びこの定款に定めるところにより、職務を執行する。</w:t>
      </w:r>
    </w:p>
    <w:p w14:paraId="2A986584"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理事長は、法令及びこの定款に定めるところにより、この法人を代表し、その業務を執行する。</w:t>
      </w:r>
    </w:p>
    <w:p w14:paraId="337B4468"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副理事長は、理事長を補佐し、この法人の業務を執行する。</w:t>
      </w:r>
    </w:p>
    <w:p w14:paraId="1AFC2040"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４　専務理事は、理事長及び副理事長を補佐し、この法人の業務を執行する。</w:t>
      </w:r>
    </w:p>
    <w:p w14:paraId="556E0241"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５　理事長、副理事長及び専務理事は、毎事業年度に４ヶ月を超える間隔で２回以上、自己の職務の執行の状況を理事会に報告しなければならない。</w:t>
      </w:r>
    </w:p>
    <w:p w14:paraId="78594AA1" w14:textId="77777777" w:rsidR="005536DA" w:rsidRPr="005536DA" w:rsidRDefault="005536DA" w:rsidP="005536DA">
      <w:pPr>
        <w:rPr>
          <w:rFonts w:asciiTheme="minorEastAsia" w:hAnsiTheme="minorEastAsia"/>
          <w:sz w:val="20"/>
          <w:szCs w:val="20"/>
        </w:rPr>
      </w:pPr>
    </w:p>
    <w:p w14:paraId="14910C96"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（監事の職務及び権限）</w:t>
      </w:r>
    </w:p>
    <w:p w14:paraId="1B9C80FB"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第２９条</w:t>
      </w:r>
      <w:r w:rsidRPr="005536DA">
        <w:rPr>
          <w:rFonts w:asciiTheme="minorEastAsia" w:hAnsiTheme="minorEastAsia" w:hint="eastAsia"/>
          <w:sz w:val="20"/>
          <w:szCs w:val="20"/>
        </w:rPr>
        <w:t xml:space="preserve">　監事は、理事の職務の執行を監査し、法令で定めるところにより、監査報告を作成する。</w:t>
      </w:r>
    </w:p>
    <w:p w14:paraId="5E0CD048"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監事は、いつでも、理事及び使用人に対して事業の報告を求め、この法人の業務及び財産の状況の調査をすることができる。</w:t>
      </w:r>
    </w:p>
    <w:p w14:paraId="2C9F55B7"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監事は、理事会に出席し、必要があると認めるときは意見を述べることができる。</w:t>
      </w:r>
    </w:p>
    <w:p w14:paraId="77A8151C"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４　監事は、理事が不正の行為をし、若しくはその行為をするおそれがあると認めるとき、又は法令若しくは定款に違反する事実若しくは著しく不当な事実があると認めるときは、これを理事会に報告することができる。</w:t>
      </w:r>
    </w:p>
    <w:p w14:paraId="063EC5E4"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５　監事は、前号の報告をするため必要があるときは、理事長に理事会の招集を請求することがで</w:t>
      </w:r>
      <w:r w:rsidRPr="005536DA">
        <w:rPr>
          <w:rFonts w:asciiTheme="minorEastAsia" w:hAnsiTheme="minorEastAsia" w:hint="eastAsia"/>
          <w:sz w:val="20"/>
          <w:szCs w:val="20"/>
        </w:rPr>
        <w:lastRenderedPageBreak/>
        <w:t>きる。ただし、その請求があった日から５日以内に、その請求があった日から２週間以内の日を理事会の日とする招集通知が発せられない場合は、直接理事会を招集することができる。</w:t>
      </w:r>
    </w:p>
    <w:p w14:paraId="313A72E7"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６　前各項に規定するものの他、監事は、法令上認められた権限を行使することができる。</w:t>
      </w:r>
    </w:p>
    <w:p w14:paraId="2A56CECD" w14:textId="77777777" w:rsidR="005536DA" w:rsidRPr="005536DA" w:rsidRDefault="005536DA" w:rsidP="005536DA">
      <w:pPr>
        <w:rPr>
          <w:rFonts w:asciiTheme="minorEastAsia" w:hAnsiTheme="minorEastAsia"/>
          <w:sz w:val="20"/>
          <w:szCs w:val="20"/>
        </w:rPr>
      </w:pPr>
    </w:p>
    <w:p w14:paraId="5F4861DE"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（役員の任期）</w:t>
      </w:r>
    </w:p>
    <w:p w14:paraId="76DF61DA"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第３０条</w:t>
      </w:r>
      <w:r w:rsidRPr="005536DA">
        <w:rPr>
          <w:rFonts w:asciiTheme="minorEastAsia" w:hAnsiTheme="minorEastAsia" w:hint="eastAsia"/>
          <w:sz w:val="20"/>
          <w:szCs w:val="20"/>
        </w:rPr>
        <w:t xml:space="preserve">　役員の任期は、選任後２年以内に終了する事業年度のうち、最終のものに関する定時評議員会の終結の時までとし、再任を妨げない。</w:t>
      </w:r>
    </w:p>
    <w:p w14:paraId="72B9F116"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補欠として選任された役員の任期は、前任者の任期の満了する時までとする。</w:t>
      </w:r>
    </w:p>
    <w:p w14:paraId="6262D3CC"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役員は、第２６条第１項に定める定数に足りなくなるときは、任期の満了又は辞任により退任した後も、新たに選任された者が就任するまではなお役員としての権利義務を有する。</w:t>
      </w:r>
    </w:p>
    <w:p w14:paraId="04642E3A" w14:textId="77777777" w:rsidR="005536DA" w:rsidRPr="005536DA" w:rsidRDefault="005536DA" w:rsidP="005536DA">
      <w:pPr>
        <w:rPr>
          <w:rFonts w:asciiTheme="minorEastAsia" w:hAnsiTheme="minorEastAsia"/>
          <w:sz w:val="20"/>
          <w:szCs w:val="20"/>
        </w:rPr>
      </w:pPr>
    </w:p>
    <w:p w14:paraId="124E16E1"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（役員の解任）</w:t>
      </w:r>
    </w:p>
    <w:p w14:paraId="58D064DE"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 xml:space="preserve">第３１条　</w:t>
      </w:r>
      <w:r w:rsidRPr="005536DA">
        <w:rPr>
          <w:rFonts w:asciiTheme="minorEastAsia" w:hAnsiTheme="minorEastAsia" w:hint="eastAsia"/>
          <w:sz w:val="20"/>
          <w:szCs w:val="20"/>
        </w:rPr>
        <w:t>役員が、次のいずれかに該当するときは、評議員会の決議によって解任することができる。</w:t>
      </w:r>
    </w:p>
    <w:p w14:paraId="4DBA7C2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職務上の義務に違反し、又は職務を怠ったとき。</w:t>
      </w:r>
    </w:p>
    <w:p w14:paraId="0639C667"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(2)　心身の故障のため、職務の執行に支障があり、又はこれに堪えないとき。</w:t>
      </w:r>
    </w:p>
    <w:p w14:paraId="717D15E9" w14:textId="77777777" w:rsidR="005536DA" w:rsidRPr="005536DA" w:rsidRDefault="005536DA" w:rsidP="005536DA">
      <w:pPr>
        <w:rPr>
          <w:rFonts w:asciiTheme="minorEastAsia" w:hAnsiTheme="minorEastAsia"/>
          <w:sz w:val="20"/>
          <w:szCs w:val="20"/>
        </w:rPr>
      </w:pPr>
    </w:p>
    <w:p w14:paraId="66BE8A32"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b/>
          <w:sz w:val="20"/>
          <w:szCs w:val="20"/>
        </w:rPr>
        <w:t xml:space="preserve">　（役員に対する報酬等）</w:t>
      </w:r>
    </w:p>
    <w:p w14:paraId="36C8986D"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 xml:space="preserve">第３２条　</w:t>
      </w:r>
      <w:r w:rsidRPr="005536DA">
        <w:rPr>
          <w:rFonts w:asciiTheme="minorEastAsia" w:hAnsiTheme="minorEastAsia" w:hint="eastAsia"/>
          <w:sz w:val="20"/>
          <w:szCs w:val="20"/>
        </w:rPr>
        <w:t>役員は、無報酬とする。ただし、常勤の役員には報酬を支給することができる。</w:t>
      </w:r>
    </w:p>
    <w:p w14:paraId="488C5587"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役員には、その職務を行うために要する費用を弁償することができる。</w:t>
      </w:r>
    </w:p>
    <w:p w14:paraId="4ABA0445"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前２項に関し必要な事項は、評議員会の決議により別に定める役員等の報酬並びに費用に関する規程による。</w:t>
      </w:r>
    </w:p>
    <w:p w14:paraId="5D4297F1" w14:textId="77777777" w:rsidR="005536DA" w:rsidRPr="005536DA" w:rsidRDefault="005536DA" w:rsidP="005536DA">
      <w:pPr>
        <w:rPr>
          <w:rFonts w:asciiTheme="minorEastAsia" w:hAnsiTheme="minorEastAsia"/>
          <w:sz w:val="20"/>
          <w:szCs w:val="20"/>
        </w:rPr>
      </w:pPr>
    </w:p>
    <w:p w14:paraId="5ECBE053"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（役員の責任の免除）</w:t>
      </w:r>
    </w:p>
    <w:p w14:paraId="4E69BFF2"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 xml:space="preserve">第３３条　</w:t>
      </w:r>
      <w:r w:rsidRPr="005536DA">
        <w:rPr>
          <w:rFonts w:asciiTheme="minorEastAsia" w:hAnsiTheme="minorEastAsia" w:hint="eastAsia"/>
          <w:sz w:val="20"/>
          <w:szCs w:val="20"/>
        </w:rPr>
        <w:t>この法人は、役員の一般法人法第１９８条において準用する同法第１１１条第１項の損害賠償責任について、法令に定める要件に該当する場合には、理事会の決議によって、賠償責任額から同法第１１３条第１項第２号に掲げる最低責任限度額を控除して得た額を限度として、免除することができる。</w:t>
      </w:r>
    </w:p>
    <w:p w14:paraId="49F5810D" w14:textId="77777777" w:rsidR="005536DA" w:rsidRPr="005536DA" w:rsidRDefault="005536DA" w:rsidP="005536DA">
      <w:pPr>
        <w:rPr>
          <w:rFonts w:asciiTheme="minorEastAsia" w:hAnsiTheme="minorEastAsia"/>
          <w:sz w:val="20"/>
          <w:szCs w:val="20"/>
        </w:rPr>
      </w:pPr>
    </w:p>
    <w:p w14:paraId="6A64BD44" w14:textId="77777777" w:rsidR="005536DA" w:rsidRPr="005536DA" w:rsidRDefault="005536DA" w:rsidP="005536DA">
      <w:pPr>
        <w:rPr>
          <w:rFonts w:asciiTheme="minorEastAsia" w:hAnsiTheme="minorEastAsia"/>
          <w:sz w:val="20"/>
          <w:szCs w:val="20"/>
        </w:rPr>
      </w:pPr>
    </w:p>
    <w:p w14:paraId="35BDC8F9"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第７章　理事会</w:t>
      </w:r>
    </w:p>
    <w:p w14:paraId="4CD3C82E"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（構成）</w:t>
      </w:r>
    </w:p>
    <w:p w14:paraId="73B370BD"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第３４条</w:t>
      </w:r>
      <w:r w:rsidRPr="005536DA">
        <w:rPr>
          <w:rFonts w:asciiTheme="minorEastAsia" w:hAnsiTheme="minorEastAsia" w:hint="eastAsia"/>
          <w:sz w:val="20"/>
          <w:szCs w:val="20"/>
        </w:rPr>
        <w:t xml:space="preserve">　理事会は、すべての理事をもって構成する。</w:t>
      </w:r>
    </w:p>
    <w:p w14:paraId="45F8EF4E" w14:textId="77777777" w:rsidR="005536DA" w:rsidRPr="005536DA" w:rsidRDefault="005536DA" w:rsidP="005536DA">
      <w:pPr>
        <w:rPr>
          <w:rFonts w:asciiTheme="minorEastAsia" w:hAnsiTheme="minorEastAsia"/>
          <w:sz w:val="20"/>
          <w:szCs w:val="20"/>
        </w:rPr>
      </w:pPr>
    </w:p>
    <w:p w14:paraId="7A016BDC"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（権限）</w:t>
      </w:r>
    </w:p>
    <w:p w14:paraId="2393BFA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第３５条</w:t>
      </w:r>
      <w:r w:rsidRPr="005536DA">
        <w:rPr>
          <w:rFonts w:asciiTheme="minorEastAsia" w:hAnsiTheme="minorEastAsia" w:hint="eastAsia"/>
          <w:sz w:val="20"/>
          <w:szCs w:val="20"/>
        </w:rPr>
        <w:t xml:space="preserve">　理事会は、次の職務を行う。</w:t>
      </w:r>
    </w:p>
    <w:p w14:paraId="762D00E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この法人の業務執行の決定</w:t>
      </w:r>
    </w:p>
    <w:p w14:paraId="37895CF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(2)　理事の職務の執行の監督</w:t>
      </w:r>
    </w:p>
    <w:p w14:paraId="2BC033B1"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(3)　理事長、副理事長及び専務理事の選定及び解職</w:t>
      </w:r>
    </w:p>
    <w:p w14:paraId="078BDD7A"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lastRenderedPageBreak/>
        <w:t xml:space="preserve">　(4)　評議員会の日時及び場所並びに目的である事項等の決定</w:t>
      </w:r>
    </w:p>
    <w:p w14:paraId="1BBC526F" w14:textId="77777777" w:rsidR="005536DA" w:rsidRPr="005536DA" w:rsidRDefault="005536DA" w:rsidP="005536DA">
      <w:pPr>
        <w:rPr>
          <w:rFonts w:asciiTheme="minorEastAsia" w:hAnsiTheme="minorEastAsia"/>
          <w:sz w:val="20"/>
          <w:szCs w:val="20"/>
        </w:rPr>
      </w:pPr>
    </w:p>
    <w:p w14:paraId="22B3403F"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（種類及び開催）</w:t>
      </w:r>
    </w:p>
    <w:p w14:paraId="51B47525"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第３６条</w:t>
      </w:r>
      <w:r w:rsidRPr="005536DA">
        <w:rPr>
          <w:rFonts w:asciiTheme="minorEastAsia" w:hAnsiTheme="minorEastAsia" w:hint="eastAsia"/>
          <w:sz w:val="20"/>
          <w:szCs w:val="20"/>
        </w:rPr>
        <w:t xml:space="preserve">　理事会は、定例理事会及び臨時理事会の２種類とする。</w:t>
      </w:r>
    </w:p>
    <w:p w14:paraId="12FEF87E"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２　定例理事会は、毎事業年度２回以上開催する。</w:t>
      </w:r>
    </w:p>
    <w:p w14:paraId="5A8FAA67"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３　臨時理事会は、次の各号の一に該当する場合に開催する。</w:t>
      </w:r>
    </w:p>
    <w:p w14:paraId="548906D6"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(1)　理事長が必要と認めたとき。</w:t>
      </w:r>
    </w:p>
    <w:p w14:paraId="27D81C48"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(2)　理事長以外の理事から理事長に対し、理事会の目的である事項を記載した書面をもって理事会招集の請求があったとき。</w:t>
      </w:r>
    </w:p>
    <w:p w14:paraId="28C1B626"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(3)　第２９条第５項の規定により、監事から理事長に招集の請求があったとき。</w:t>
      </w:r>
    </w:p>
    <w:p w14:paraId="2A7587ED" w14:textId="77777777" w:rsidR="005536DA" w:rsidRPr="005536DA" w:rsidRDefault="005536DA" w:rsidP="005536DA">
      <w:pPr>
        <w:ind w:left="500" w:hangingChars="250" w:hanging="500"/>
        <w:rPr>
          <w:rFonts w:asciiTheme="minorEastAsia" w:hAnsiTheme="minorEastAsia"/>
          <w:sz w:val="20"/>
          <w:szCs w:val="20"/>
        </w:rPr>
      </w:pPr>
      <w:r w:rsidRPr="005536DA">
        <w:rPr>
          <w:rFonts w:asciiTheme="minorEastAsia" w:hAnsiTheme="minorEastAsia" w:hint="eastAsia"/>
          <w:sz w:val="20"/>
          <w:szCs w:val="20"/>
        </w:rPr>
        <w:t xml:space="preserve">　(4)　前２号の規定による請求があった日から５日以内に、その請求があった日から２週間以内の日を理事会の日とする招集通知が発せられない場合に、その請求をした理事又は監事が招集するとき。</w:t>
      </w:r>
    </w:p>
    <w:p w14:paraId="79EC6ACF" w14:textId="77777777" w:rsidR="005536DA" w:rsidRPr="005536DA" w:rsidRDefault="005536DA" w:rsidP="005536DA">
      <w:pPr>
        <w:rPr>
          <w:rFonts w:asciiTheme="minorEastAsia" w:hAnsiTheme="minorEastAsia"/>
          <w:sz w:val="20"/>
          <w:szCs w:val="20"/>
        </w:rPr>
      </w:pPr>
    </w:p>
    <w:p w14:paraId="7DCA6D9F"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（招集）</w:t>
      </w:r>
    </w:p>
    <w:p w14:paraId="59DC78A7"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第３７条</w:t>
      </w:r>
      <w:r w:rsidRPr="005536DA">
        <w:rPr>
          <w:rFonts w:asciiTheme="minorEastAsia" w:hAnsiTheme="minorEastAsia" w:hint="eastAsia"/>
          <w:sz w:val="20"/>
          <w:szCs w:val="20"/>
        </w:rPr>
        <w:t xml:space="preserve">　理事会は、理事長が招集する。ただし、理事長に事故があるとき、又は理事長が欠けたときは他の理事が招集する。</w:t>
      </w:r>
    </w:p>
    <w:p w14:paraId="7A0D7D4D"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２　理事長は、前条第３項第２号又は第３号の規定による請求があったときは、その請求があった日から２週間以内の日を理事会の日として理事会を招集しなければならない。</w:t>
      </w:r>
    </w:p>
    <w:p w14:paraId="728CDC9E"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３　理事会を招集する者は、理事会の日の１週間前までに、各理事及び各監事に対してその通知をしなければならない。</w:t>
      </w:r>
    </w:p>
    <w:p w14:paraId="20F89E19"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４　前項の規定にかかわらず、理事及び監事の全員の同意があるときは、招集の手続きを経ることなく理事会を開催することができる。</w:t>
      </w:r>
    </w:p>
    <w:p w14:paraId="7CD5F2EE" w14:textId="77777777" w:rsidR="005536DA" w:rsidRPr="005536DA" w:rsidRDefault="005536DA" w:rsidP="005536DA">
      <w:pPr>
        <w:rPr>
          <w:rFonts w:asciiTheme="minorEastAsia" w:hAnsiTheme="minorEastAsia"/>
          <w:sz w:val="20"/>
          <w:szCs w:val="20"/>
        </w:rPr>
      </w:pPr>
    </w:p>
    <w:p w14:paraId="36D58A19"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（議長）</w:t>
      </w:r>
    </w:p>
    <w:p w14:paraId="391FC1D1"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第３８条</w:t>
      </w:r>
      <w:r w:rsidRPr="005536DA">
        <w:rPr>
          <w:rFonts w:asciiTheme="minorEastAsia" w:hAnsiTheme="minorEastAsia" w:hint="eastAsia"/>
          <w:sz w:val="20"/>
          <w:szCs w:val="20"/>
        </w:rPr>
        <w:t xml:space="preserve">　理事会の議長は、理事長がこれに当たる。ただし、理事長に事故があるときは他の理事が当たる。</w:t>
      </w:r>
    </w:p>
    <w:p w14:paraId="125B3583" w14:textId="77777777" w:rsidR="005536DA" w:rsidRPr="005536DA" w:rsidRDefault="005536DA" w:rsidP="005536DA">
      <w:pPr>
        <w:rPr>
          <w:rFonts w:asciiTheme="minorEastAsia" w:hAnsiTheme="minorEastAsia"/>
          <w:sz w:val="20"/>
          <w:szCs w:val="20"/>
        </w:rPr>
      </w:pPr>
    </w:p>
    <w:p w14:paraId="50209A1C"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（定足数）</w:t>
      </w:r>
    </w:p>
    <w:p w14:paraId="0DC514DE"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第３９条</w:t>
      </w:r>
      <w:r w:rsidRPr="005536DA">
        <w:rPr>
          <w:rFonts w:asciiTheme="minorEastAsia" w:hAnsiTheme="minorEastAsia" w:hint="eastAsia"/>
          <w:sz w:val="20"/>
          <w:szCs w:val="20"/>
        </w:rPr>
        <w:t xml:space="preserve">　理事会は、決議について特別の利害関係を有する理事を除く理事（以下「議決に加わることができる理事」という。）の過半数の出席がなければ会議を開くことができない。</w:t>
      </w:r>
    </w:p>
    <w:p w14:paraId="5CBE4351" w14:textId="77777777" w:rsidR="005536DA" w:rsidRPr="005536DA" w:rsidRDefault="005536DA" w:rsidP="005536DA">
      <w:pPr>
        <w:rPr>
          <w:rFonts w:asciiTheme="minorEastAsia" w:hAnsiTheme="minorEastAsia"/>
          <w:sz w:val="20"/>
          <w:szCs w:val="20"/>
        </w:rPr>
      </w:pPr>
    </w:p>
    <w:p w14:paraId="0A295CE3"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（決議）</w:t>
      </w:r>
    </w:p>
    <w:p w14:paraId="6FDD1780"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第４０条</w:t>
      </w:r>
      <w:r w:rsidRPr="005536DA">
        <w:rPr>
          <w:rFonts w:asciiTheme="minorEastAsia" w:hAnsiTheme="minorEastAsia" w:hint="eastAsia"/>
          <w:sz w:val="20"/>
          <w:szCs w:val="20"/>
        </w:rPr>
        <w:t xml:space="preserve">　理事会の決議は、議決に加わることができる理事の過半数が出席し、その過半数をもって行う。</w:t>
      </w:r>
    </w:p>
    <w:p w14:paraId="0FDB7BB2" w14:textId="77777777" w:rsidR="00034BD8" w:rsidRPr="005536DA" w:rsidRDefault="00034BD8" w:rsidP="005536DA">
      <w:pPr>
        <w:rPr>
          <w:rFonts w:asciiTheme="minorEastAsia" w:hAnsiTheme="minorEastAsia"/>
          <w:sz w:val="20"/>
          <w:szCs w:val="20"/>
        </w:rPr>
      </w:pPr>
    </w:p>
    <w:p w14:paraId="7225083E"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（決議の省略）</w:t>
      </w:r>
    </w:p>
    <w:p w14:paraId="11BA35A7"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第４１条</w:t>
      </w:r>
      <w:r w:rsidRPr="005536DA">
        <w:rPr>
          <w:rFonts w:asciiTheme="minorEastAsia" w:hAnsiTheme="minorEastAsia" w:hint="eastAsia"/>
          <w:sz w:val="20"/>
          <w:szCs w:val="20"/>
        </w:rPr>
        <w:t xml:space="preserve">　理事が理事会の決議の目的である事項について提案した場合において、その提案について、議決に加わることができる理事の全員が書面又は電磁的記録により同意の意思表示をしたと</w:t>
      </w:r>
      <w:r w:rsidRPr="005536DA">
        <w:rPr>
          <w:rFonts w:asciiTheme="minorEastAsia" w:hAnsiTheme="minorEastAsia" w:hint="eastAsia"/>
          <w:sz w:val="20"/>
          <w:szCs w:val="20"/>
        </w:rPr>
        <w:lastRenderedPageBreak/>
        <w:t>きは、その提案を可決する旨の理事会の決議があったものとみなす。ただし、監事が異議を述べたときは、この限りではない。</w:t>
      </w:r>
    </w:p>
    <w:p w14:paraId="2FA8F65A" w14:textId="77777777" w:rsidR="005536DA" w:rsidRPr="005536DA" w:rsidRDefault="005536DA" w:rsidP="005536DA">
      <w:pPr>
        <w:rPr>
          <w:rFonts w:asciiTheme="minorEastAsia" w:hAnsiTheme="minorEastAsia"/>
          <w:sz w:val="20"/>
          <w:szCs w:val="20"/>
        </w:rPr>
      </w:pPr>
    </w:p>
    <w:p w14:paraId="7FFF9463"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（報告の省略）</w:t>
      </w:r>
    </w:p>
    <w:p w14:paraId="0AEC94ED"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第４２条</w:t>
      </w:r>
      <w:r w:rsidRPr="005536DA">
        <w:rPr>
          <w:rFonts w:asciiTheme="minorEastAsia" w:hAnsiTheme="minorEastAsia" w:hint="eastAsia"/>
          <w:sz w:val="20"/>
          <w:szCs w:val="20"/>
        </w:rPr>
        <w:t xml:space="preserve">　理事又は監事が、理事及び監事の全員に対して理事会に報告すべき事項を通知したときは、当該事項を理事会へ報告することを要しない。</w:t>
      </w:r>
    </w:p>
    <w:p w14:paraId="3119FE6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２　前項の規定は、第２８条第</w:t>
      </w:r>
      <w:r w:rsidR="00160801">
        <w:rPr>
          <w:rFonts w:asciiTheme="minorEastAsia" w:hAnsiTheme="minorEastAsia" w:hint="eastAsia"/>
          <w:sz w:val="20"/>
          <w:szCs w:val="20"/>
        </w:rPr>
        <w:t>５</w:t>
      </w:r>
      <w:r w:rsidRPr="005536DA">
        <w:rPr>
          <w:rFonts w:asciiTheme="minorEastAsia" w:hAnsiTheme="minorEastAsia" w:hint="eastAsia"/>
          <w:sz w:val="20"/>
          <w:szCs w:val="20"/>
        </w:rPr>
        <w:t>項の規定による報告については適用しない。</w:t>
      </w:r>
    </w:p>
    <w:p w14:paraId="4D424329" w14:textId="77777777" w:rsidR="005536DA" w:rsidRPr="005536DA" w:rsidRDefault="005536DA" w:rsidP="005536DA">
      <w:pPr>
        <w:rPr>
          <w:rFonts w:asciiTheme="minorEastAsia" w:hAnsiTheme="minorEastAsia"/>
          <w:sz w:val="20"/>
          <w:szCs w:val="20"/>
        </w:rPr>
      </w:pPr>
    </w:p>
    <w:p w14:paraId="02175224"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b/>
          <w:sz w:val="20"/>
          <w:szCs w:val="20"/>
        </w:rPr>
        <w:t xml:space="preserve">　（議事録）</w:t>
      </w:r>
    </w:p>
    <w:p w14:paraId="53B6E52D" w14:textId="77777777" w:rsidR="005536DA" w:rsidRPr="005536DA" w:rsidRDefault="005536DA" w:rsidP="005536DA">
      <w:pPr>
        <w:ind w:left="201" w:hangingChars="100" w:hanging="201"/>
        <w:rPr>
          <w:rFonts w:asciiTheme="minorEastAsia" w:hAnsiTheme="minorEastAsia"/>
          <w:sz w:val="20"/>
          <w:szCs w:val="20"/>
        </w:rPr>
      </w:pPr>
      <w:r w:rsidRPr="005536DA">
        <w:rPr>
          <w:rFonts w:asciiTheme="minorEastAsia" w:hAnsiTheme="minorEastAsia" w:hint="eastAsia"/>
          <w:b/>
          <w:sz w:val="20"/>
          <w:szCs w:val="20"/>
        </w:rPr>
        <w:t>第４３条</w:t>
      </w:r>
      <w:r w:rsidRPr="005536DA">
        <w:rPr>
          <w:rFonts w:asciiTheme="minorEastAsia" w:hAnsiTheme="minorEastAsia" w:hint="eastAsia"/>
          <w:sz w:val="20"/>
          <w:szCs w:val="20"/>
        </w:rPr>
        <w:t xml:space="preserve">　理事会の議事については、法令で定めるところにより、議事録を作成する。</w:t>
      </w:r>
    </w:p>
    <w:p w14:paraId="2A82CEBC"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２　前項の議事録には、出席した理事長及び監事が記名押印する。</w:t>
      </w:r>
    </w:p>
    <w:p w14:paraId="7741D58A" w14:textId="77777777" w:rsidR="005536DA" w:rsidRPr="005536DA" w:rsidRDefault="005536DA" w:rsidP="005536DA">
      <w:pPr>
        <w:rPr>
          <w:rFonts w:asciiTheme="minorEastAsia" w:hAnsiTheme="minorEastAsia"/>
          <w:sz w:val="20"/>
          <w:szCs w:val="20"/>
        </w:rPr>
      </w:pPr>
    </w:p>
    <w:p w14:paraId="33AA07C5" w14:textId="77777777" w:rsidR="005536DA" w:rsidRPr="005536DA" w:rsidRDefault="005536DA" w:rsidP="005536DA">
      <w:pPr>
        <w:rPr>
          <w:rFonts w:asciiTheme="minorEastAsia" w:hAnsiTheme="minorEastAsia"/>
          <w:sz w:val="20"/>
          <w:szCs w:val="20"/>
        </w:rPr>
      </w:pPr>
    </w:p>
    <w:p w14:paraId="1CF8D521"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第８章　定款の変更及び解散</w:t>
      </w:r>
    </w:p>
    <w:p w14:paraId="11150E2F"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b/>
          <w:sz w:val="20"/>
          <w:szCs w:val="20"/>
        </w:rPr>
        <w:t xml:space="preserve">　（定款の変更）</w:t>
      </w:r>
    </w:p>
    <w:p w14:paraId="6FCDE794" w14:textId="77777777" w:rsidR="005536DA" w:rsidRPr="005536DA" w:rsidRDefault="005536DA" w:rsidP="005536DA">
      <w:pPr>
        <w:jc w:val="left"/>
        <w:rPr>
          <w:rFonts w:asciiTheme="minorEastAsia" w:hAnsiTheme="minorEastAsia"/>
          <w:sz w:val="20"/>
          <w:szCs w:val="20"/>
        </w:rPr>
      </w:pPr>
      <w:r w:rsidRPr="005536DA">
        <w:rPr>
          <w:rFonts w:asciiTheme="minorEastAsia" w:hAnsiTheme="minorEastAsia" w:hint="eastAsia"/>
          <w:b/>
          <w:sz w:val="20"/>
          <w:szCs w:val="20"/>
        </w:rPr>
        <w:t xml:space="preserve">第４４条　</w:t>
      </w:r>
      <w:r w:rsidRPr="005536DA">
        <w:rPr>
          <w:rFonts w:asciiTheme="minorEastAsia" w:hAnsiTheme="minorEastAsia" w:hint="eastAsia"/>
          <w:sz w:val="20"/>
          <w:szCs w:val="20"/>
        </w:rPr>
        <w:t>この定款は、評議員会の決議によって変更することができる。</w:t>
      </w:r>
    </w:p>
    <w:p w14:paraId="493A160C" w14:textId="77777777" w:rsidR="005536DA" w:rsidRPr="005536DA" w:rsidRDefault="005536DA" w:rsidP="005536DA">
      <w:pPr>
        <w:ind w:left="200" w:hangingChars="100" w:hanging="200"/>
        <w:jc w:val="left"/>
        <w:rPr>
          <w:rFonts w:asciiTheme="minorEastAsia" w:hAnsiTheme="minorEastAsia"/>
          <w:sz w:val="20"/>
          <w:szCs w:val="20"/>
        </w:rPr>
      </w:pPr>
      <w:r w:rsidRPr="005536DA">
        <w:rPr>
          <w:rFonts w:asciiTheme="minorEastAsia" w:hAnsiTheme="minorEastAsia" w:hint="eastAsia"/>
          <w:sz w:val="20"/>
          <w:szCs w:val="20"/>
        </w:rPr>
        <w:t>２　前項の規定は、この定款の第３条及び第４条並びに第１３条についても適用する。</w:t>
      </w:r>
    </w:p>
    <w:p w14:paraId="546C98CF" w14:textId="77777777" w:rsidR="005536DA" w:rsidRPr="005536DA" w:rsidRDefault="005536DA" w:rsidP="005536DA">
      <w:pPr>
        <w:jc w:val="left"/>
        <w:rPr>
          <w:rFonts w:asciiTheme="minorEastAsia" w:hAnsiTheme="minorEastAsia"/>
          <w:sz w:val="20"/>
          <w:szCs w:val="20"/>
        </w:rPr>
      </w:pPr>
    </w:p>
    <w:p w14:paraId="652F1DDB"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（解散）</w:t>
      </w:r>
    </w:p>
    <w:p w14:paraId="5B994089" w14:textId="77777777" w:rsidR="005536DA" w:rsidRPr="005536DA" w:rsidRDefault="005536DA" w:rsidP="005536DA">
      <w:pPr>
        <w:ind w:left="201" w:hangingChars="100" w:hanging="201"/>
        <w:jc w:val="left"/>
        <w:rPr>
          <w:rFonts w:asciiTheme="minorEastAsia" w:hAnsiTheme="minorEastAsia"/>
          <w:sz w:val="20"/>
          <w:szCs w:val="20"/>
        </w:rPr>
      </w:pPr>
      <w:r w:rsidRPr="005536DA">
        <w:rPr>
          <w:rFonts w:asciiTheme="minorEastAsia" w:hAnsiTheme="minorEastAsia" w:hint="eastAsia"/>
          <w:b/>
          <w:sz w:val="20"/>
          <w:szCs w:val="20"/>
        </w:rPr>
        <w:t>第４５条</w:t>
      </w:r>
      <w:r w:rsidRPr="005536DA">
        <w:rPr>
          <w:rFonts w:asciiTheme="minorEastAsia" w:hAnsiTheme="minorEastAsia" w:hint="eastAsia"/>
          <w:sz w:val="20"/>
          <w:szCs w:val="20"/>
        </w:rPr>
        <w:t xml:space="preserve">　この法人は、基本財産の滅失によるこの法人の目的である事業の成功の不能その他法令で定められた事由によって解散する。</w:t>
      </w:r>
    </w:p>
    <w:p w14:paraId="214DA9C7" w14:textId="77777777" w:rsidR="005536DA" w:rsidRPr="005536DA" w:rsidRDefault="005536DA" w:rsidP="005536DA">
      <w:pPr>
        <w:jc w:val="left"/>
        <w:rPr>
          <w:rFonts w:asciiTheme="minorEastAsia" w:hAnsiTheme="minorEastAsia"/>
          <w:sz w:val="20"/>
          <w:szCs w:val="20"/>
        </w:rPr>
      </w:pPr>
    </w:p>
    <w:p w14:paraId="3B77013F"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（公益認定の取消し等に伴う贈与）</w:t>
      </w:r>
    </w:p>
    <w:p w14:paraId="5F77B270" w14:textId="77777777" w:rsidR="005536DA" w:rsidRPr="005536DA" w:rsidRDefault="005536DA" w:rsidP="005536DA">
      <w:pPr>
        <w:ind w:left="201" w:hangingChars="100" w:hanging="201"/>
        <w:jc w:val="left"/>
        <w:rPr>
          <w:rFonts w:asciiTheme="minorEastAsia" w:hAnsiTheme="minorEastAsia"/>
          <w:sz w:val="20"/>
          <w:szCs w:val="20"/>
        </w:rPr>
      </w:pPr>
      <w:r w:rsidRPr="005536DA">
        <w:rPr>
          <w:rFonts w:asciiTheme="minorEastAsia" w:hAnsiTheme="minorEastAsia" w:hint="eastAsia"/>
          <w:b/>
          <w:sz w:val="20"/>
          <w:szCs w:val="20"/>
        </w:rPr>
        <w:t xml:space="preserve">第４６条　</w:t>
      </w:r>
      <w:r w:rsidRPr="005536DA">
        <w:rPr>
          <w:rFonts w:asciiTheme="minorEastAsia" w:hAnsiTheme="minorEastAsia" w:hint="eastAsia"/>
          <w:sz w:val="20"/>
          <w:szCs w:val="20"/>
        </w:rPr>
        <w:t>この法人が公益認定の取消しの処分を受けた場合又は合併によりこの法人が消滅する場合（その権利義務を承継する法人が公益法人であるときを除く。）には、評議員会の決議を経て、公益目的取得財産残額に相当する額の財産を、当該公益認定の取消しの日又は当該合併の日から１カ月以内に、公益社団法人及び公益財団法人の認定等に関する法律（以下「認定法」という。）第５条第１７号に掲げる法人又は国若しくは地方公共団体に贈与するものとする。</w:t>
      </w:r>
    </w:p>
    <w:p w14:paraId="0E0569C0" w14:textId="77777777" w:rsidR="005536DA" w:rsidRPr="005536DA" w:rsidRDefault="005536DA" w:rsidP="005536DA">
      <w:pPr>
        <w:jc w:val="left"/>
        <w:rPr>
          <w:rFonts w:asciiTheme="minorEastAsia" w:hAnsiTheme="minorEastAsia"/>
          <w:sz w:val="20"/>
          <w:szCs w:val="20"/>
        </w:rPr>
      </w:pPr>
    </w:p>
    <w:p w14:paraId="00B6B648"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（残余財産の帰属）</w:t>
      </w:r>
    </w:p>
    <w:p w14:paraId="7C7B9F3A" w14:textId="77777777" w:rsidR="005536DA" w:rsidRPr="005536DA" w:rsidRDefault="005536DA" w:rsidP="005536DA">
      <w:pPr>
        <w:ind w:left="201" w:hangingChars="100" w:hanging="201"/>
        <w:jc w:val="left"/>
        <w:rPr>
          <w:rFonts w:asciiTheme="minorEastAsia" w:hAnsiTheme="minorEastAsia"/>
          <w:sz w:val="20"/>
          <w:szCs w:val="20"/>
        </w:rPr>
      </w:pPr>
      <w:r w:rsidRPr="005536DA">
        <w:rPr>
          <w:rFonts w:asciiTheme="minorEastAsia" w:hAnsiTheme="minorEastAsia" w:hint="eastAsia"/>
          <w:b/>
          <w:sz w:val="20"/>
          <w:szCs w:val="20"/>
        </w:rPr>
        <w:t xml:space="preserve">第４７条　</w:t>
      </w:r>
      <w:r w:rsidRPr="005536DA">
        <w:rPr>
          <w:rFonts w:asciiTheme="minorEastAsia" w:hAnsiTheme="minorEastAsia" w:hint="eastAsia"/>
          <w:sz w:val="20"/>
          <w:szCs w:val="20"/>
        </w:rPr>
        <w:t>この法人が解散等により清算するときに有する残余財産は、評議員会の決議を経て、認定法第５条第１７号に揚げる法人又は国若しくは地方公共団体に贈与するものとする。</w:t>
      </w:r>
    </w:p>
    <w:p w14:paraId="2D986152" w14:textId="77777777" w:rsidR="005536DA" w:rsidRPr="005536DA" w:rsidRDefault="005536DA" w:rsidP="005536DA">
      <w:pPr>
        <w:rPr>
          <w:rFonts w:asciiTheme="minorEastAsia" w:hAnsiTheme="minorEastAsia"/>
          <w:b/>
          <w:sz w:val="20"/>
          <w:szCs w:val="20"/>
        </w:rPr>
      </w:pPr>
    </w:p>
    <w:p w14:paraId="49DA3F5C" w14:textId="77777777" w:rsidR="005536DA" w:rsidRDefault="005536DA" w:rsidP="005536DA">
      <w:pPr>
        <w:rPr>
          <w:rFonts w:asciiTheme="minorEastAsia" w:hAnsiTheme="minorEastAsia"/>
          <w:sz w:val="20"/>
          <w:szCs w:val="20"/>
        </w:rPr>
      </w:pPr>
    </w:p>
    <w:p w14:paraId="54BD8B94"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第９章　公告の方法</w:t>
      </w:r>
    </w:p>
    <w:p w14:paraId="06A0A0D5"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（公告の方法）</w:t>
      </w:r>
    </w:p>
    <w:p w14:paraId="5B46CCB7" w14:textId="77777777" w:rsidR="005536DA" w:rsidRPr="005536DA" w:rsidRDefault="005536DA" w:rsidP="005536DA">
      <w:pPr>
        <w:ind w:left="201" w:hangingChars="100" w:hanging="201"/>
        <w:jc w:val="left"/>
        <w:rPr>
          <w:rFonts w:asciiTheme="minorEastAsia" w:hAnsiTheme="minorEastAsia"/>
          <w:sz w:val="20"/>
          <w:szCs w:val="20"/>
        </w:rPr>
      </w:pPr>
      <w:r w:rsidRPr="005536DA">
        <w:rPr>
          <w:rFonts w:asciiTheme="minorEastAsia" w:hAnsiTheme="minorEastAsia" w:hint="eastAsia"/>
          <w:b/>
          <w:sz w:val="20"/>
          <w:szCs w:val="20"/>
        </w:rPr>
        <w:t>第４８条</w:t>
      </w:r>
      <w:r w:rsidRPr="005536DA">
        <w:rPr>
          <w:rFonts w:asciiTheme="minorEastAsia" w:hAnsiTheme="minorEastAsia" w:hint="eastAsia"/>
          <w:sz w:val="20"/>
          <w:szCs w:val="20"/>
        </w:rPr>
        <w:t xml:space="preserve">　この法人の公告は、この法人の主たる事務所の公衆に見やすい場所に提示する方法により行う。</w:t>
      </w:r>
    </w:p>
    <w:p w14:paraId="4628714E"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sz w:val="20"/>
          <w:szCs w:val="20"/>
        </w:rPr>
        <w:t>２　前項の公告方法の外、電子公告により行うこともできる。</w:t>
      </w:r>
    </w:p>
    <w:p w14:paraId="188F9B99"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lastRenderedPageBreak/>
        <w:t>第１０章　事務局</w:t>
      </w:r>
    </w:p>
    <w:p w14:paraId="58510363" w14:textId="77777777" w:rsidR="005536DA" w:rsidRPr="005536DA" w:rsidRDefault="005536DA" w:rsidP="005536DA">
      <w:pPr>
        <w:rPr>
          <w:rFonts w:asciiTheme="minorEastAsia" w:hAnsiTheme="minorEastAsia"/>
          <w:b/>
          <w:sz w:val="20"/>
          <w:szCs w:val="20"/>
        </w:rPr>
      </w:pPr>
      <w:r w:rsidRPr="005536DA">
        <w:rPr>
          <w:rFonts w:asciiTheme="minorEastAsia" w:hAnsiTheme="minorEastAsia" w:hint="eastAsia"/>
          <w:b/>
          <w:sz w:val="20"/>
          <w:szCs w:val="20"/>
        </w:rPr>
        <w:t xml:space="preserve">　（事務局）</w:t>
      </w:r>
    </w:p>
    <w:p w14:paraId="36FBDFC2"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b/>
          <w:sz w:val="20"/>
          <w:szCs w:val="20"/>
        </w:rPr>
        <w:t>第４９条</w:t>
      </w:r>
      <w:r w:rsidRPr="005536DA">
        <w:rPr>
          <w:rFonts w:asciiTheme="minorEastAsia" w:hAnsiTheme="minorEastAsia" w:hint="eastAsia"/>
          <w:sz w:val="20"/>
          <w:szCs w:val="20"/>
        </w:rPr>
        <w:t xml:space="preserve">　この法人の事務を処理するために、事務局を設置する。</w:t>
      </w:r>
    </w:p>
    <w:p w14:paraId="77C3D370"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２　事務局には、事務局長及び所要の職員を置く。</w:t>
      </w:r>
    </w:p>
    <w:p w14:paraId="2E937835"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３　事務局長は、理事長が理事会の承認を得て任免する。</w:t>
      </w:r>
    </w:p>
    <w:p w14:paraId="6A77614B"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４　前項以外の職員は、理事長が任免する。</w:t>
      </w:r>
    </w:p>
    <w:p w14:paraId="00DC6480" w14:textId="77777777" w:rsidR="005536DA" w:rsidRPr="005536DA" w:rsidRDefault="005536DA" w:rsidP="005536DA">
      <w:pPr>
        <w:ind w:left="200" w:hangingChars="100" w:hanging="200"/>
        <w:rPr>
          <w:rFonts w:asciiTheme="minorEastAsia" w:hAnsiTheme="minorEastAsia"/>
          <w:sz w:val="20"/>
          <w:szCs w:val="20"/>
        </w:rPr>
      </w:pPr>
      <w:r w:rsidRPr="005536DA">
        <w:rPr>
          <w:rFonts w:asciiTheme="minorEastAsia" w:hAnsiTheme="minorEastAsia" w:hint="eastAsia"/>
          <w:sz w:val="20"/>
          <w:szCs w:val="20"/>
        </w:rPr>
        <w:t>５　事務局の組織及び運営に関し必要な事項は、理事会の決議を経て理事長が別に定める。</w:t>
      </w:r>
    </w:p>
    <w:p w14:paraId="22082558" w14:textId="77777777" w:rsidR="005536DA" w:rsidRPr="005536DA" w:rsidRDefault="005536DA" w:rsidP="005536DA">
      <w:pPr>
        <w:rPr>
          <w:rFonts w:asciiTheme="minorEastAsia" w:hAnsiTheme="minorEastAsia"/>
          <w:sz w:val="20"/>
          <w:szCs w:val="20"/>
        </w:rPr>
      </w:pPr>
    </w:p>
    <w:p w14:paraId="2D8D6635" w14:textId="77777777" w:rsidR="005536DA" w:rsidRPr="005536DA" w:rsidRDefault="005536DA" w:rsidP="005536DA">
      <w:pPr>
        <w:rPr>
          <w:rFonts w:asciiTheme="minorEastAsia" w:hAnsiTheme="minorEastAsia"/>
          <w:sz w:val="20"/>
          <w:szCs w:val="20"/>
        </w:rPr>
      </w:pPr>
    </w:p>
    <w:p w14:paraId="2496B7F0"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第１１章　情報公開及び個人情報の保護</w:t>
      </w:r>
    </w:p>
    <w:p w14:paraId="451B489E"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（情報公開）</w:t>
      </w:r>
    </w:p>
    <w:p w14:paraId="42BDB019" w14:textId="77777777" w:rsidR="005536DA" w:rsidRPr="005536DA" w:rsidRDefault="005536DA" w:rsidP="005536DA">
      <w:pPr>
        <w:ind w:left="201" w:hangingChars="100" w:hanging="201"/>
        <w:jc w:val="left"/>
        <w:rPr>
          <w:rFonts w:asciiTheme="minorEastAsia" w:hAnsiTheme="minorEastAsia"/>
          <w:sz w:val="20"/>
          <w:szCs w:val="20"/>
        </w:rPr>
      </w:pPr>
      <w:r w:rsidRPr="005536DA">
        <w:rPr>
          <w:rFonts w:asciiTheme="minorEastAsia" w:hAnsiTheme="minorEastAsia" w:hint="eastAsia"/>
          <w:b/>
          <w:sz w:val="20"/>
          <w:szCs w:val="20"/>
        </w:rPr>
        <w:t xml:space="preserve">第５０条　</w:t>
      </w:r>
      <w:r w:rsidRPr="005536DA">
        <w:rPr>
          <w:rFonts w:asciiTheme="minorEastAsia" w:hAnsiTheme="minorEastAsia" w:hint="eastAsia"/>
          <w:sz w:val="20"/>
          <w:szCs w:val="20"/>
        </w:rPr>
        <w:t>この法人は、公正で開かれた活動を推進するため、その活動状況、運営内容、財務資料等を積極的に公開するものとする。</w:t>
      </w:r>
    </w:p>
    <w:p w14:paraId="02199763" w14:textId="77777777" w:rsidR="005536DA" w:rsidRPr="005536DA" w:rsidRDefault="005536DA" w:rsidP="005536DA">
      <w:pPr>
        <w:jc w:val="left"/>
        <w:rPr>
          <w:rFonts w:asciiTheme="minorEastAsia" w:hAnsiTheme="minorEastAsia"/>
          <w:sz w:val="20"/>
          <w:szCs w:val="20"/>
        </w:rPr>
      </w:pPr>
      <w:r w:rsidRPr="005536DA">
        <w:rPr>
          <w:rFonts w:asciiTheme="minorEastAsia" w:hAnsiTheme="minorEastAsia" w:hint="eastAsia"/>
          <w:sz w:val="20"/>
          <w:szCs w:val="20"/>
        </w:rPr>
        <w:t>２　情報公開に関する必要な事項は、理事会の決議により別に定める。</w:t>
      </w:r>
    </w:p>
    <w:p w14:paraId="2AD15E73" w14:textId="77777777" w:rsidR="005536DA" w:rsidRPr="005536DA" w:rsidRDefault="005536DA" w:rsidP="005536DA">
      <w:pPr>
        <w:jc w:val="left"/>
        <w:rPr>
          <w:rFonts w:asciiTheme="minorEastAsia" w:hAnsiTheme="minorEastAsia"/>
          <w:sz w:val="20"/>
          <w:szCs w:val="20"/>
        </w:rPr>
      </w:pPr>
    </w:p>
    <w:p w14:paraId="3D211F12"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（個人情報の保護）</w:t>
      </w:r>
    </w:p>
    <w:p w14:paraId="3AB1D659" w14:textId="77777777" w:rsidR="005536DA" w:rsidRPr="005536DA" w:rsidRDefault="005536DA" w:rsidP="005536DA">
      <w:pPr>
        <w:ind w:left="201" w:hangingChars="100" w:hanging="201"/>
        <w:jc w:val="left"/>
        <w:rPr>
          <w:rFonts w:asciiTheme="minorEastAsia" w:hAnsiTheme="minorEastAsia"/>
          <w:sz w:val="20"/>
          <w:szCs w:val="20"/>
        </w:rPr>
      </w:pPr>
      <w:r w:rsidRPr="005536DA">
        <w:rPr>
          <w:rFonts w:asciiTheme="minorEastAsia" w:hAnsiTheme="minorEastAsia" w:hint="eastAsia"/>
          <w:b/>
          <w:sz w:val="20"/>
          <w:szCs w:val="20"/>
        </w:rPr>
        <w:t xml:space="preserve">第５１条　</w:t>
      </w:r>
      <w:r w:rsidRPr="005536DA">
        <w:rPr>
          <w:rFonts w:asciiTheme="minorEastAsia" w:hAnsiTheme="minorEastAsia" w:hint="eastAsia"/>
          <w:sz w:val="20"/>
          <w:szCs w:val="20"/>
        </w:rPr>
        <w:t>この法人は、業務上知り得た個人情報の保護に万全を期すものとする。</w:t>
      </w:r>
    </w:p>
    <w:p w14:paraId="5378E1E2" w14:textId="77777777" w:rsidR="005536DA" w:rsidRPr="005536DA" w:rsidRDefault="005536DA" w:rsidP="005536DA">
      <w:pPr>
        <w:jc w:val="left"/>
        <w:rPr>
          <w:rFonts w:asciiTheme="minorEastAsia" w:hAnsiTheme="minorEastAsia"/>
          <w:sz w:val="20"/>
          <w:szCs w:val="20"/>
        </w:rPr>
      </w:pPr>
      <w:r w:rsidRPr="005536DA">
        <w:rPr>
          <w:rFonts w:asciiTheme="minorEastAsia" w:hAnsiTheme="minorEastAsia" w:hint="eastAsia"/>
          <w:sz w:val="20"/>
          <w:szCs w:val="20"/>
        </w:rPr>
        <w:t>２　個人情報の保護に関する必要な事項は、理事会の決議により別に定める。</w:t>
      </w:r>
    </w:p>
    <w:p w14:paraId="5F7E74DD" w14:textId="77777777" w:rsidR="005536DA" w:rsidRPr="005536DA" w:rsidRDefault="005536DA" w:rsidP="005536DA">
      <w:pPr>
        <w:rPr>
          <w:rFonts w:asciiTheme="minorEastAsia" w:hAnsiTheme="minorEastAsia"/>
          <w:sz w:val="20"/>
          <w:szCs w:val="20"/>
        </w:rPr>
      </w:pPr>
    </w:p>
    <w:p w14:paraId="1156335B" w14:textId="77777777" w:rsidR="005536DA" w:rsidRPr="005536DA" w:rsidRDefault="005536DA" w:rsidP="005536DA">
      <w:pPr>
        <w:rPr>
          <w:rFonts w:asciiTheme="minorEastAsia" w:hAnsiTheme="minorEastAsia"/>
          <w:sz w:val="20"/>
          <w:szCs w:val="20"/>
        </w:rPr>
      </w:pPr>
    </w:p>
    <w:p w14:paraId="32FCE135" w14:textId="77777777" w:rsidR="005536DA" w:rsidRPr="005536DA" w:rsidRDefault="005536DA" w:rsidP="005536DA">
      <w:pPr>
        <w:jc w:val="center"/>
        <w:rPr>
          <w:rFonts w:asciiTheme="minorEastAsia" w:hAnsiTheme="minorEastAsia"/>
          <w:b/>
          <w:sz w:val="20"/>
          <w:szCs w:val="20"/>
        </w:rPr>
      </w:pPr>
      <w:r w:rsidRPr="005536DA">
        <w:rPr>
          <w:rFonts w:asciiTheme="minorEastAsia" w:hAnsiTheme="minorEastAsia" w:hint="eastAsia"/>
          <w:b/>
          <w:sz w:val="20"/>
          <w:szCs w:val="20"/>
        </w:rPr>
        <w:t>第１２章　補則</w:t>
      </w:r>
    </w:p>
    <w:p w14:paraId="2A587C1B"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（掛金負担者）</w:t>
      </w:r>
    </w:p>
    <w:p w14:paraId="1F9DE716" w14:textId="77777777" w:rsidR="005536DA" w:rsidRPr="005536DA" w:rsidRDefault="005536DA" w:rsidP="005536DA">
      <w:pPr>
        <w:ind w:left="201" w:hangingChars="100" w:hanging="201"/>
        <w:jc w:val="left"/>
        <w:rPr>
          <w:rFonts w:asciiTheme="minorEastAsia" w:hAnsiTheme="minorEastAsia"/>
          <w:sz w:val="20"/>
          <w:szCs w:val="20"/>
        </w:rPr>
      </w:pPr>
      <w:r w:rsidRPr="005536DA">
        <w:rPr>
          <w:rFonts w:asciiTheme="minorEastAsia" w:hAnsiTheme="minorEastAsia" w:hint="eastAsia"/>
          <w:b/>
          <w:sz w:val="20"/>
          <w:szCs w:val="20"/>
        </w:rPr>
        <w:t>第５２条</w:t>
      </w:r>
      <w:r w:rsidRPr="005536DA">
        <w:rPr>
          <w:rFonts w:asciiTheme="minorEastAsia" w:hAnsiTheme="minorEastAsia" w:hint="eastAsia"/>
          <w:sz w:val="20"/>
          <w:szCs w:val="20"/>
        </w:rPr>
        <w:t xml:space="preserve">　この法人は、第４条第１号から第５号に規定する事業を実施するうえで、事業掛金負担者（以下「掛金負担者」という。）を置くことができる。</w:t>
      </w:r>
    </w:p>
    <w:p w14:paraId="07B6F137" w14:textId="77777777" w:rsidR="005536DA" w:rsidRPr="005536DA" w:rsidRDefault="005536DA" w:rsidP="005536DA">
      <w:pPr>
        <w:jc w:val="left"/>
        <w:rPr>
          <w:rFonts w:asciiTheme="minorEastAsia" w:hAnsiTheme="minorEastAsia"/>
          <w:sz w:val="20"/>
          <w:szCs w:val="20"/>
        </w:rPr>
      </w:pPr>
      <w:r w:rsidRPr="005536DA">
        <w:rPr>
          <w:rFonts w:asciiTheme="minorEastAsia" w:hAnsiTheme="minorEastAsia" w:hint="eastAsia"/>
          <w:sz w:val="20"/>
          <w:szCs w:val="20"/>
        </w:rPr>
        <w:t>２　掛金負担者は掛金を払わなければならない。</w:t>
      </w:r>
    </w:p>
    <w:p w14:paraId="105083A1" w14:textId="77777777" w:rsidR="005536DA" w:rsidRPr="005536DA" w:rsidRDefault="005536DA" w:rsidP="005536DA">
      <w:pPr>
        <w:ind w:left="200" w:hangingChars="100" w:hanging="200"/>
        <w:jc w:val="left"/>
        <w:rPr>
          <w:rFonts w:asciiTheme="minorEastAsia" w:hAnsiTheme="minorEastAsia"/>
          <w:sz w:val="20"/>
          <w:szCs w:val="20"/>
        </w:rPr>
      </w:pPr>
      <w:r w:rsidRPr="005536DA">
        <w:rPr>
          <w:rFonts w:asciiTheme="minorEastAsia" w:hAnsiTheme="minorEastAsia" w:hint="eastAsia"/>
          <w:sz w:val="20"/>
          <w:szCs w:val="20"/>
        </w:rPr>
        <w:t>３　掛金負担者は、第４条第１号から第４号に係る事業に関し、利用補助を得ることができる。</w:t>
      </w:r>
    </w:p>
    <w:p w14:paraId="7BD67740" w14:textId="77777777" w:rsidR="005536DA" w:rsidRPr="005536DA" w:rsidRDefault="005536DA" w:rsidP="005536DA">
      <w:pPr>
        <w:ind w:left="200" w:hangingChars="100" w:hanging="200"/>
        <w:jc w:val="left"/>
        <w:rPr>
          <w:rFonts w:asciiTheme="minorEastAsia" w:hAnsiTheme="minorEastAsia"/>
          <w:sz w:val="20"/>
          <w:szCs w:val="20"/>
        </w:rPr>
      </w:pPr>
      <w:r w:rsidRPr="005536DA">
        <w:rPr>
          <w:rFonts w:asciiTheme="minorEastAsia" w:hAnsiTheme="minorEastAsia" w:hint="eastAsia"/>
          <w:sz w:val="20"/>
          <w:szCs w:val="20"/>
        </w:rPr>
        <w:t>４　掛金負担者の対象、掛金の額、掛金の支払い方法及び掛金の使途等については、理事会の決議により別に定める。</w:t>
      </w:r>
    </w:p>
    <w:p w14:paraId="6DA9C231" w14:textId="77777777" w:rsidR="005536DA" w:rsidRPr="005536DA" w:rsidRDefault="005536DA" w:rsidP="005536DA">
      <w:pPr>
        <w:jc w:val="left"/>
        <w:rPr>
          <w:rFonts w:asciiTheme="minorEastAsia" w:hAnsiTheme="minorEastAsia"/>
          <w:sz w:val="20"/>
          <w:szCs w:val="20"/>
        </w:rPr>
      </w:pPr>
    </w:p>
    <w:p w14:paraId="248BBA07"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（委任）</w:t>
      </w:r>
    </w:p>
    <w:p w14:paraId="1F6C6B7F" w14:textId="77777777" w:rsidR="005536DA" w:rsidRDefault="005536DA" w:rsidP="00034BD8">
      <w:pPr>
        <w:ind w:left="201" w:hangingChars="100" w:hanging="201"/>
        <w:jc w:val="left"/>
        <w:rPr>
          <w:rFonts w:asciiTheme="minorEastAsia" w:hAnsiTheme="minorEastAsia"/>
          <w:sz w:val="20"/>
          <w:szCs w:val="20"/>
        </w:rPr>
      </w:pPr>
      <w:r w:rsidRPr="005536DA">
        <w:rPr>
          <w:rFonts w:asciiTheme="minorEastAsia" w:hAnsiTheme="minorEastAsia" w:hint="eastAsia"/>
          <w:b/>
          <w:sz w:val="20"/>
          <w:szCs w:val="20"/>
        </w:rPr>
        <w:t>第５３条</w:t>
      </w:r>
      <w:r w:rsidRPr="005536DA">
        <w:rPr>
          <w:rFonts w:asciiTheme="minorEastAsia" w:hAnsiTheme="minorEastAsia" w:hint="eastAsia"/>
          <w:sz w:val="20"/>
          <w:szCs w:val="20"/>
        </w:rPr>
        <w:t xml:space="preserve">　この定款に定めるもののほか、この法人の運営に関し必要な事項は、理事会の決議により別に定める。</w:t>
      </w:r>
    </w:p>
    <w:p w14:paraId="1D64AF85" w14:textId="77777777" w:rsidR="005536DA" w:rsidRPr="005536DA" w:rsidRDefault="005536DA" w:rsidP="005536DA">
      <w:pPr>
        <w:jc w:val="left"/>
        <w:rPr>
          <w:rFonts w:asciiTheme="minorEastAsia" w:hAnsiTheme="minorEastAsia"/>
          <w:b/>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附　則</w:t>
      </w:r>
    </w:p>
    <w:p w14:paraId="3AAE46A0" w14:textId="77777777" w:rsidR="005536DA" w:rsidRPr="005536DA" w:rsidRDefault="005536DA" w:rsidP="005536DA">
      <w:pPr>
        <w:ind w:left="200" w:hangingChars="100" w:hanging="200"/>
        <w:jc w:val="left"/>
        <w:rPr>
          <w:rFonts w:asciiTheme="minorEastAsia" w:hAnsiTheme="minorEastAsia"/>
          <w:sz w:val="20"/>
          <w:szCs w:val="20"/>
        </w:rPr>
      </w:pPr>
      <w:r w:rsidRPr="005536DA">
        <w:rPr>
          <w:rFonts w:asciiTheme="minorEastAsia" w:hAnsiTheme="minorEastAsia" w:hint="eastAsia"/>
          <w:sz w:val="20"/>
          <w:szCs w:val="20"/>
        </w:rPr>
        <w:t>１　この定款は、一般社団法人及び一般財団法人に関する法律及び公益社団法人及び公益財団法人の認定等に関する法律の施行に伴う関係法律の整備等に関する法律（以下「整備法」という。）第１０６条第１項に定める公益法人の設立の登記（以下「公益法人の設立の登記」という。）の日から施行する。</w:t>
      </w:r>
    </w:p>
    <w:p w14:paraId="4AD842A3" w14:textId="77777777" w:rsidR="005536DA" w:rsidRPr="005536DA" w:rsidRDefault="005536DA" w:rsidP="005536DA">
      <w:pPr>
        <w:ind w:left="200" w:hangingChars="100" w:hanging="200"/>
        <w:jc w:val="left"/>
        <w:rPr>
          <w:rFonts w:asciiTheme="minorEastAsia" w:hAnsiTheme="minorEastAsia"/>
          <w:sz w:val="20"/>
          <w:szCs w:val="20"/>
        </w:rPr>
      </w:pPr>
      <w:r w:rsidRPr="005536DA">
        <w:rPr>
          <w:rFonts w:asciiTheme="minorEastAsia" w:hAnsiTheme="minorEastAsia" w:hint="eastAsia"/>
          <w:sz w:val="20"/>
          <w:szCs w:val="20"/>
        </w:rPr>
        <w:t>２　整備法第１０６条第１項に定める特例民法法人の解散の登記と、公益法人の設立の登記を行ったときは、第８条の規定にかかわらず、解散の登記の日の前日を特例民法法人の事業年度の末日</w:t>
      </w:r>
      <w:r w:rsidRPr="005536DA">
        <w:rPr>
          <w:rFonts w:asciiTheme="minorEastAsia" w:hAnsiTheme="minorEastAsia" w:hint="eastAsia"/>
          <w:sz w:val="20"/>
          <w:szCs w:val="20"/>
        </w:rPr>
        <w:lastRenderedPageBreak/>
        <w:t>とし、公益法人設立の登記の日を事業年度の開始日とする。</w:t>
      </w:r>
    </w:p>
    <w:p w14:paraId="6581513D" w14:textId="77777777" w:rsidR="005536DA" w:rsidRPr="005536DA" w:rsidRDefault="005536DA" w:rsidP="005536DA">
      <w:pPr>
        <w:ind w:left="200" w:hangingChars="100" w:hanging="200"/>
        <w:jc w:val="left"/>
        <w:rPr>
          <w:rFonts w:asciiTheme="minorEastAsia" w:hAnsiTheme="minorEastAsia"/>
          <w:sz w:val="20"/>
          <w:szCs w:val="20"/>
        </w:rPr>
      </w:pPr>
      <w:r w:rsidRPr="005536DA">
        <w:rPr>
          <w:rFonts w:asciiTheme="minorEastAsia" w:hAnsiTheme="minorEastAsia" w:hint="eastAsia"/>
          <w:sz w:val="20"/>
          <w:szCs w:val="20"/>
        </w:rPr>
        <w:t>３　この法人の最初の代表理事は、渋谷　良一とし、業務執行理事は、小田　栄一とする。</w:t>
      </w:r>
    </w:p>
    <w:p w14:paraId="2D166BD3" w14:textId="77777777" w:rsidR="005536DA" w:rsidRPr="005536DA" w:rsidRDefault="005536DA" w:rsidP="005536DA">
      <w:pPr>
        <w:rPr>
          <w:rFonts w:asciiTheme="minorEastAsia" w:hAnsiTheme="minorEastAsia"/>
          <w:sz w:val="20"/>
          <w:szCs w:val="20"/>
        </w:rPr>
      </w:pPr>
      <w:r w:rsidRPr="005536DA">
        <w:rPr>
          <w:rFonts w:asciiTheme="minorEastAsia" w:hAnsiTheme="minorEastAsia" w:hint="eastAsia"/>
          <w:sz w:val="20"/>
          <w:szCs w:val="20"/>
        </w:rPr>
        <w:t xml:space="preserve">　　　</w:t>
      </w:r>
      <w:r w:rsidRPr="005536DA">
        <w:rPr>
          <w:rFonts w:asciiTheme="minorEastAsia" w:hAnsiTheme="minorEastAsia" w:hint="eastAsia"/>
          <w:b/>
          <w:sz w:val="20"/>
          <w:szCs w:val="20"/>
        </w:rPr>
        <w:t>附　則</w:t>
      </w:r>
    </w:p>
    <w:p w14:paraId="50334F40" w14:textId="77777777" w:rsidR="005536DA" w:rsidRPr="005536DA" w:rsidRDefault="005536DA" w:rsidP="00160801">
      <w:pPr>
        <w:ind w:firstLineChars="100" w:firstLine="200"/>
        <w:rPr>
          <w:rFonts w:asciiTheme="minorEastAsia" w:hAnsiTheme="minorEastAsia"/>
          <w:sz w:val="20"/>
          <w:szCs w:val="20"/>
        </w:rPr>
      </w:pPr>
      <w:r w:rsidRPr="005536DA">
        <w:rPr>
          <w:rFonts w:asciiTheme="minorEastAsia" w:hAnsiTheme="minorEastAsia" w:hint="eastAsia"/>
          <w:sz w:val="20"/>
          <w:szCs w:val="20"/>
        </w:rPr>
        <w:t xml:space="preserve">　この定款は、平成２５年６月２７日から施行する</w:t>
      </w:r>
      <w:r w:rsidR="00B643A7">
        <w:rPr>
          <w:rFonts w:asciiTheme="minorEastAsia" w:hAnsiTheme="minorEastAsia" w:hint="eastAsia"/>
          <w:sz w:val="20"/>
          <w:szCs w:val="20"/>
        </w:rPr>
        <w:t>。</w:t>
      </w:r>
    </w:p>
    <w:p w14:paraId="5B741CAB" w14:textId="77777777" w:rsidR="00612E29" w:rsidRDefault="00160801" w:rsidP="00160801">
      <w:pPr>
        <w:ind w:firstLineChars="300" w:firstLine="602"/>
        <w:rPr>
          <w:rFonts w:asciiTheme="minorEastAsia" w:hAnsiTheme="minorEastAsia"/>
          <w:b/>
          <w:sz w:val="20"/>
          <w:szCs w:val="20"/>
        </w:rPr>
      </w:pPr>
      <w:r w:rsidRPr="005536DA">
        <w:rPr>
          <w:rFonts w:asciiTheme="minorEastAsia" w:hAnsiTheme="minorEastAsia" w:hint="eastAsia"/>
          <w:b/>
          <w:sz w:val="20"/>
          <w:szCs w:val="20"/>
        </w:rPr>
        <w:t>附　則</w:t>
      </w:r>
    </w:p>
    <w:p w14:paraId="107CC4D5" w14:textId="77777777" w:rsidR="00160801" w:rsidRPr="005536DA" w:rsidRDefault="00160801" w:rsidP="00160801">
      <w:pPr>
        <w:ind w:firstLineChars="200" w:firstLine="400"/>
        <w:rPr>
          <w:szCs w:val="20"/>
        </w:rPr>
      </w:pPr>
      <w:r w:rsidRPr="005536DA">
        <w:rPr>
          <w:rFonts w:asciiTheme="minorEastAsia" w:hAnsiTheme="minorEastAsia" w:hint="eastAsia"/>
          <w:sz w:val="20"/>
          <w:szCs w:val="20"/>
        </w:rPr>
        <w:t>この定款は、平成２</w:t>
      </w:r>
      <w:r w:rsidR="00B9455B">
        <w:rPr>
          <w:rFonts w:asciiTheme="minorEastAsia" w:hAnsiTheme="minorEastAsia" w:hint="eastAsia"/>
          <w:sz w:val="20"/>
          <w:szCs w:val="20"/>
        </w:rPr>
        <w:t>７</w:t>
      </w:r>
      <w:r w:rsidRPr="005536DA">
        <w:rPr>
          <w:rFonts w:asciiTheme="minorEastAsia" w:hAnsiTheme="minorEastAsia" w:hint="eastAsia"/>
          <w:sz w:val="20"/>
          <w:szCs w:val="20"/>
        </w:rPr>
        <w:t>年６月２</w:t>
      </w:r>
      <w:r>
        <w:rPr>
          <w:rFonts w:asciiTheme="minorEastAsia" w:hAnsiTheme="minorEastAsia" w:hint="eastAsia"/>
          <w:sz w:val="20"/>
          <w:szCs w:val="20"/>
        </w:rPr>
        <w:t>４</w:t>
      </w:r>
      <w:r w:rsidRPr="005536DA">
        <w:rPr>
          <w:rFonts w:asciiTheme="minorEastAsia" w:hAnsiTheme="minorEastAsia" w:hint="eastAsia"/>
          <w:sz w:val="20"/>
          <w:szCs w:val="20"/>
        </w:rPr>
        <w:t>日から施行する</w:t>
      </w:r>
      <w:r w:rsidR="00B643A7">
        <w:rPr>
          <w:rFonts w:asciiTheme="minorEastAsia" w:hAnsiTheme="minorEastAsia" w:hint="eastAsia"/>
          <w:sz w:val="20"/>
          <w:szCs w:val="20"/>
        </w:rPr>
        <w:t>。</w:t>
      </w:r>
    </w:p>
    <w:sectPr w:rsidR="00160801" w:rsidRPr="005536DA" w:rsidSect="00BA6084">
      <w:footerReference w:type="default" r:id="rId7"/>
      <w:pgSz w:w="11906" w:h="16838" w:code="9"/>
      <w:pgMar w:top="1418" w:right="1418"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4C5C" w14:textId="77777777" w:rsidR="004A4626" w:rsidRDefault="004A4626" w:rsidP="00A32F1C">
      <w:r>
        <w:separator/>
      </w:r>
    </w:p>
  </w:endnote>
  <w:endnote w:type="continuationSeparator" w:id="0">
    <w:p w14:paraId="152F8E77" w14:textId="77777777" w:rsidR="004A4626" w:rsidRDefault="004A4626" w:rsidP="00A3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8798"/>
      <w:docPartObj>
        <w:docPartGallery w:val="Page Numbers (Bottom of Page)"/>
        <w:docPartUnique/>
      </w:docPartObj>
    </w:sdtPr>
    <w:sdtEndPr>
      <w:rPr>
        <w:rFonts w:asciiTheme="minorEastAsia" w:hAnsiTheme="minorEastAsia"/>
        <w:sz w:val="20"/>
        <w:szCs w:val="20"/>
      </w:rPr>
    </w:sdtEndPr>
    <w:sdtContent>
      <w:p w14:paraId="419AEB8E" w14:textId="77777777" w:rsidR="00D63C8E" w:rsidRPr="00D63C8E" w:rsidRDefault="00C05D15">
        <w:pPr>
          <w:pStyle w:val="a7"/>
          <w:jc w:val="center"/>
          <w:rPr>
            <w:rFonts w:asciiTheme="minorEastAsia" w:hAnsiTheme="minorEastAsia"/>
            <w:sz w:val="20"/>
            <w:szCs w:val="20"/>
          </w:rPr>
        </w:pPr>
        <w:r w:rsidRPr="00D63C8E">
          <w:rPr>
            <w:rFonts w:asciiTheme="minorEastAsia" w:hAnsiTheme="minorEastAsia"/>
            <w:sz w:val="20"/>
            <w:szCs w:val="20"/>
          </w:rPr>
          <w:fldChar w:fldCharType="begin"/>
        </w:r>
        <w:r w:rsidR="00D63C8E" w:rsidRPr="00D63C8E">
          <w:rPr>
            <w:rFonts w:asciiTheme="minorEastAsia" w:hAnsiTheme="minorEastAsia"/>
            <w:sz w:val="20"/>
            <w:szCs w:val="20"/>
          </w:rPr>
          <w:instrText xml:space="preserve"> PAGE   \* MERGEFORMAT </w:instrText>
        </w:r>
        <w:r w:rsidRPr="00D63C8E">
          <w:rPr>
            <w:rFonts w:asciiTheme="minorEastAsia" w:hAnsiTheme="minorEastAsia"/>
            <w:sz w:val="20"/>
            <w:szCs w:val="20"/>
          </w:rPr>
          <w:fldChar w:fldCharType="separate"/>
        </w:r>
        <w:r w:rsidR="00034BD8" w:rsidRPr="00034BD8">
          <w:rPr>
            <w:rFonts w:asciiTheme="minorEastAsia" w:hAnsiTheme="minorEastAsia"/>
            <w:noProof/>
            <w:sz w:val="20"/>
            <w:szCs w:val="20"/>
            <w:lang w:val="ja-JP"/>
          </w:rPr>
          <w:t>1</w:t>
        </w:r>
        <w:r w:rsidRPr="00D63C8E">
          <w:rPr>
            <w:rFonts w:asciiTheme="minorEastAsia" w:hAnsiTheme="min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A726" w14:textId="77777777" w:rsidR="004A4626" w:rsidRDefault="004A4626" w:rsidP="00A32F1C">
      <w:r>
        <w:separator/>
      </w:r>
    </w:p>
  </w:footnote>
  <w:footnote w:type="continuationSeparator" w:id="0">
    <w:p w14:paraId="2D3FB065" w14:textId="77777777" w:rsidR="004A4626" w:rsidRDefault="004A4626" w:rsidP="00A32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324A"/>
    <w:rsid w:val="00027885"/>
    <w:rsid w:val="00034BD8"/>
    <w:rsid w:val="000772BD"/>
    <w:rsid w:val="0009094B"/>
    <w:rsid w:val="000930CD"/>
    <w:rsid w:val="000C223D"/>
    <w:rsid w:val="0015181A"/>
    <w:rsid w:val="00160801"/>
    <w:rsid w:val="001D324A"/>
    <w:rsid w:val="0020397F"/>
    <w:rsid w:val="00205EBD"/>
    <w:rsid w:val="002245E1"/>
    <w:rsid w:val="00283F00"/>
    <w:rsid w:val="002847EF"/>
    <w:rsid w:val="002B714A"/>
    <w:rsid w:val="002D46EA"/>
    <w:rsid w:val="0035222D"/>
    <w:rsid w:val="003665C0"/>
    <w:rsid w:val="003C365D"/>
    <w:rsid w:val="003E2B1D"/>
    <w:rsid w:val="00403ED0"/>
    <w:rsid w:val="00416EA2"/>
    <w:rsid w:val="0045587B"/>
    <w:rsid w:val="00463FD6"/>
    <w:rsid w:val="004A4626"/>
    <w:rsid w:val="005536DA"/>
    <w:rsid w:val="00577582"/>
    <w:rsid w:val="005D0F69"/>
    <w:rsid w:val="005D4CDB"/>
    <w:rsid w:val="0060078A"/>
    <w:rsid w:val="00612E29"/>
    <w:rsid w:val="006265B8"/>
    <w:rsid w:val="00631D08"/>
    <w:rsid w:val="0063675A"/>
    <w:rsid w:val="00646148"/>
    <w:rsid w:val="00661FFA"/>
    <w:rsid w:val="006B23B8"/>
    <w:rsid w:val="006C4A22"/>
    <w:rsid w:val="00706B45"/>
    <w:rsid w:val="00775CC1"/>
    <w:rsid w:val="007D0058"/>
    <w:rsid w:val="007F171A"/>
    <w:rsid w:val="008422FB"/>
    <w:rsid w:val="00886210"/>
    <w:rsid w:val="008B2EB3"/>
    <w:rsid w:val="008F5C31"/>
    <w:rsid w:val="008F77E8"/>
    <w:rsid w:val="00961601"/>
    <w:rsid w:val="00961F37"/>
    <w:rsid w:val="009A3372"/>
    <w:rsid w:val="00A32F1C"/>
    <w:rsid w:val="00A5516D"/>
    <w:rsid w:val="00A84CA9"/>
    <w:rsid w:val="00A8543B"/>
    <w:rsid w:val="00AB172D"/>
    <w:rsid w:val="00AF5272"/>
    <w:rsid w:val="00B14E46"/>
    <w:rsid w:val="00B32120"/>
    <w:rsid w:val="00B643A7"/>
    <w:rsid w:val="00B719F9"/>
    <w:rsid w:val="00B9455B"/>
    <w:rsid w:val="00BA26D5"/>
    <w:rsid w:val="00BA6084"/>
    <w:rsid w:val="00BB67DA"/>
    <w:rsid w:val="00BF26B8"/>
    <w:rsid w:val="00C05D15"/>
    <w:rsid w:val="00C60036"/>
    <w:rsid w:val="00C71EDA"/>
    <w:rsid w:val="00C82B45"/>
    <w:rsid w:val="00C93DE8"/>
    <w:rsid w:val="00CD5E12"/>
    <w:rsid w:val="00D37B30"/>
    <w:rsid w:val="00D63C8E"/>
    <w:rsid w:val="00D752F5"/>
    <w:rsid w:val="00DC0139"/>
    <w:rsid w:val="00DC64E3"/>
    <w:rsid w:val="00E01A3E"/>
    <w:rsid w:val="00E24F4A"/>
    <w:rsid w:val="00E56B1D"/>
    <w:rsid w:val="00EB114E"/>
    <w:rsid w:val="00F0557A"/>
    <w:rsid w:val="00F057D9"/>
    <w:rsid w:val="00F86AEC"/>
    <w:rsid w:val="00F958CB"/>
    <w:rsid w:val="00F959F4"/>
    <w:rsid w:val="00FD63BB"/>
    <w:rsid w:val="00FD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A824D"/>
  <w15:docId w15:val="{51E1CA48-864E-4670-AD3C-8F088B70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F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1FFA"/>
    <w:rPr>
      <w:rFonts w:asciiTheme="majorHAnsi" w:eastAsiaTheme="majorEastAsia" w:hAnsiTheme="majorHAnsi" w:cstheme="majorBidi"/>
      <w:sz w:val="18"/>
      <w:szCs w:val="18"/>
    </w:rPr>
  </w:style>
  <w:style w:type="paragraph" w:styleId="a5">
    <w:name w:val="header"/>
    <w:basedOn w:val="a"/>
    <w:link w:val="a6"/>
    <w:uiPriority w:val="99"/>
    <w:semiHidden/>
    <w:unhideWhenUsed/>
    <w:rsid w:val="00A32F1C"/>
    <w:pPr>
      <w:tabs>
        <w:tab w:val="center" w:pos="4252"/>
        <w:tab w:val="right" w:pos="8504"/>
      </w:tabs>
      <w:snapToGrid w:val="0"/>
    </w:pPr>
  </w:style>
  <w:style w:type="character" w:customStyle="1" w:styleId="a6">
    <w:name w:val="ヘッダー (文字)"/>
    <w:basedOn w:val="a0"/>
    <w:link w:val="a5"/>
    <w:uiPriority w:val="99"/>
    <w:semiHidden/>
    <w:rsid w:val="00A32F1C"/>
  </w:style>
  <w:style w:type="paragraph" w:styleId="a7">
    <w:name w:val="footer"/>
    <w:basedOn w:val="a"/>
    <w:link w:val="a8"/>
    <w:uiPriority w:val="99"/>
    <w:unhideWhenUsed/>
    <w:rsid w:val="00A32F1C"/>
    <w:pPr>
      <w:tabs>
        <w:tab w:val="center" w:pos="4252"/>
        <w:tab w:val="right" w:pos="8504"/>
      </w:tabs>
      <w:snapToGrid w:val="0"/>
    </w:pPr>
  </w:style>
  <w:style w:type="character" w:customStyle="1" w:styleId="a8">
    <w:name w:val="フッター (文字)"/>
    <w:basedOn w:val="a0"/>
    <w:link w:val="a7"/>
    <w:uiPriority w:val="99"/>
    <w:rsid w:val="00A3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0A90-ACB2-46B0-985A-8233D037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1374</Words>
  <Characters>7838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maruyama</dc:creator>
  <cp:lastModifiedBy>tanabe</cp:lastModifiedBy>
  <cp:revision>15</cp:revision>
  <cp:lastPrinted>2023-02-03T02:53:00Z</cp:lastPrinted>
  <dcterms:created xsi:type="dcterms:W3CDTF">2013-03-26T23:53:00Z</dcterms:created>
  <dcterms:modified xsi:type="dcterms:W3CDTF">2023-02-03T02:54:00Z</dcterms:modified>
</cp:coreProperties>
</file>